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71A" w:rsidRDefault="001B3098">
      <w:pPr>
        <w:pStyle w:val="h1ChapterNumberGA"/>
      </w:pPr>
      <w:r>
        <w:t>  Graphical Analysis 30</w:t>
      </w:r>
    </w:p>
    <w:p w:rsidR="008A171A" w:rsidRDefault="001B3098">
      <w:pPr>
        <w:pStyle w:val="h1"/>
      </w:pPr>
      <w:r>
        <w:rPr>
          <w:color w:val="000000"/>
        </w:rPr>
        <w:t>Newton’s Law of Cooling</w:t>
      </w:r>
    </w:p>
    <w:p w:rsidR="008A171A" w:rsidRDefault="001B3098">
      <w:pPr>
        <w:pStyle w:val="p"/>
      </w:pPr>
      <w:r>
        <w:rPr>
          <w:color w:val="000000"/>
        </w:rPr>
        <w:t xml:space="preserve">A container of hot water at temperature, </w:t>
      </w:r>
      <w:r>
        <w:rPr>
          <w:rStyle w:val="i"/>
        </w:rPr>
        <w:t>T</w:t>
      </w:r>
      <w:r>
        <w:rPr>
          <w:color w:val="000000"/>
        </w:rPr>
        <w:t xml:space="preserve">, placed in a room of lower temperature </w:t>
      </w:r>
      <w:r>
        <w:rPr>
          <w:rStyle w:val="i"/>
        </w:rPr>
        <w:t>T</w:t>
      </w:r>
      <w:r>
        <w:rPr>
          <w:rStyle w:val="sub"/>
        </w:rPr>
        <w:t>room</w:t>
      </w:r>
      <w:r>
        <w:rPr>
          <w:color w:val="000000"/>
        </w:rPr>
        <w:t>, will result in an exchange of heat from the hot water to the room. The water will eventually cool to the same temperature as the room. You observe this cooling process every time you wait for a hot drink to cool. In this experiment, you will examine the cooling of hot water, with the goal of creating a model that describes the process. You can also predict the time it takes for the hot water to cool to room temperature.</w:t>
      </w:r>
    </w:p>
    <w:p w:rsidR="008A171A" w:rsidRDefault="001B3098">
      <w:pPr>
        <w:pStyle w:val="p"/>
      </w:pPr>
      <w:r>
        <w:rPr>
          <w:color w:val="000000"/>
        </w:rPr>
        <w:t xml:space="preserve">Isaac Newton modeled the cooling process by assuming that the rate at which thermal energy moved from one body to another is proportional (by a constant, </w:t>
      </w:r>
      <w:r>
        <w:rPr>
          <w:rStyle w:val="i"/>
        </w:rPr>
        <w:t>k</w:t>
      </w:r>
      <w:r>
        <w:rPr>
          <w:color w:val="000000"/>
        </w:rPr>
        <w:t xml:space="preserve">) to the difference in temperature between the two bodies, </w:t>
      </w:r>
      <w:r>
        <w:rPr>
          <w:rStyle w:val="i"/>
        </w:rPr>
        <w:t>T</w:t>
      </w:r>
      <w:r>
        <w:rPr>
          <w:rStyle w:val="sub"/>
        </w:rPr>
        <w:t>diff</w:t>
      </w:r>
      <w:r>
        <w:rPr>
          <w:color w:val="000000"/>
        </w:rPr>
        <w:t xml:space="preserve">. In the case of a sample of water cooling in room temperature air </w:t>
      </w:r>
    </w:p>
    <w:p w:rsidR="008A171A" w:rsidRDefault="00EB3430">
      <w:pPr>
        <w:pStyle w:val="pGraphicEq"/>
      </w:pPr>
      <w:r>
        <w:rPr>
          <w:noProof/>
        </w:rPr>
        <w:drawing>
          <wp:inline distT="0" distB="0" distL="0" distR="0">
            <wp:extent cx="1333500" cy="2438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33500" cy="243840"/>
                    </a:xfrm>
                    <a:prstGeom prst="rect">
                      <a:avLst/>
                    </a:prstGeom>
                    <a:noFill/>
                    <a:ln w="9525">
                      <a:noFill/>
                      <a:miter lim="800000"/>
                      <a:headEnd/>
                      <a:tailEnd/>
                    </a:ln>
                  </pic:spPr>
                </pic:pic>
              </a:graphicData>
            </a:graphic>
          </wp:inline>
        </w:drawing>
      </w:r>
    </w:p>
    <w:p w:rsidR="008A171A" w:rsidRDefault="001B3098">
      <w:pPr>
        <w:pStyle w:val="p"/>
      </w:pPr>
      <w:r>
        <w:rPr>
          <w:color w:val="000000"/>
        </w:rPr>
        <w:t xml:space="preserve">From this simple assumption, he showed that the temperature change is exponential in time and can be predicted by </w:t>
      </w:r>
    </w:p>
    <w:p w:rsidR="008A171A" w:rsidRDefault="00EB3430">
      <w:pPr>
        <w:pStyle w:val="pGraphicEq"/>
      </w:pPr>
      <w:r>
        <w:rPr>
          <w:noProof/>
        </w:rPr>
        <w:drawing>
          <wp:inline distT="0" distB="0" distL="0" distR="0">
            <wp:extent cx="769620" cy="2590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69620" cy="259080"/>
                    </a:xfrm>
                    <a:prstGeom prst="rect">
                      <a:avLst/>
                    </a:prstGeom>
                    <a:noFill/>
                    <a:ln w="9525">
                      <a:noFill/>
                      <a:miter lim="800000"/>
                      <a:headEnd/>
                      <a:tailEnd/>
                    </a:ln>
                  </pic:spPr>
                </pic:pic>
              </a:graphicData>
            </a:graphic>
          </wp:inline>
        </w:drawing>
      </w:r>
    </w:p>
    <w:p w:rsidR="008A171A" w:rsidRDefault="001B3098">
      <w:pPr>
        <w:pStyle w:val="p"/>
      </w:pPr>
      <w:r>
        <w:rPr>
          <w:color w:val="000000"/>
        </w:rPr>
        <w:t xml:space="preserve">where </w:t>
      </w:r>
      <w:r>
        <w:rPr>
          <w:rStyle w:val="i"/>
        </w:rPr>
        <w:t>T</w:t>
      </w:r>
      <w:r>
        <w:rPr>
          <w:rStyle w:val="sub"/>
        </w:rPr>
        <w:t>0</w:t>
      </w:r>
      <w:r>
        <w:rPr>
          <w:color w:val="000000"/>
        </w:rPr>
        <w:t xml:space="preserve"> is the initial temperature difference. Exponential changes are common in science. Systems in which a rate of change is proportional to the changing quantity show exponential behavior.</w:t>
      </w:r>
    </w:p>
    <w:p w:rsidR="008A171A" w:rsidRDefault="001B3098">
      <w:pPr>
        <w:pStyle w:val="ptextwbullets"/>
      </w:pPr>
      <w:r>
        <w:t>To complete this experiment in a short time, you will use a small quantity of hot water at a temperature about 30°C above room temperature. A temperature probe will record the water’s temperature as it cools.</w:t>
      </w:r>
    </w:p>
    <w:p w:rsidR="008A171A" w:rsidRDefault="00EB3430">
      <w:pPr>
        <w:pStyle w:val="pimg"/>
      </w:pPr>
      <w:r>
        <w:rPr>
          <w:noProof/>
        </w:rPr>
        <w:drawing>
          <wp:inline distT="0" distB="0" distL="0" distR="0">
            <wp:extent cx="2385060" cy="278892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385060" cy="2788920"/>
                    </a:xfrm>
                    <a:prstGeom prst="rect">
                      <a:avLst/>
                    </a:prstGeom>
                    <a:noFill/>
                    <a:ln w="9525">
                      <a:noFill/>
                      <a:miter lim="800000"/>
                      <a:headEnd/>
                      <a:tailEnd/>
                    </a:ln>
                  </pic:spPr>
                </pic:pic>
              </a:graphicData>
            </a:graphic>
          </wp:inline>
        </w:drawing>
      </w:r>
    </w:p>
    <w:p w:rsidR="008A171A" w:rsidRDefault="001B3098">
      <w:pPr>
        <w:pStyle w:val="pGraphiclbl"/>
      </w:pPr>
      <w:r>
        <w:rPr>
          <w:color w:val="000000"/>
        </w:rPr>
        <w:t>Figure 1   </w:t>
      </w:r>
    </w:p>
    <w:p w:rsidR="008A171A" w:rsidRDefault="001B3098">
      <w:pPr>
        <w:pStyle w:val="h2HeadingPrime"/>
      </w:pPr>
      <w:r>
        <w:lastRenderedPageBreak/>
        <w:t>objectives</w:t>
      </w:r>
    </w:p>
    <w:p w:rsidR="008A171A" w:rsidRDefault="001B3098">
      <w:pPr>
        <w:pStyle w:val="libulletItem"/>
        <w:numPr>
          <w:ilvl w:val="0"/>
          <w:numId w:val="1"/>
        </w:numPr>
        <w:ind w:left="547"/>
      </w:pPr>
      <w:r>
        <w:rPr>
          <w:color w:val="000000"/>
        </w:rPr>
        <w:t>Record the cooling process of hot water.</w:t>
      </w:r>
    </w:p>
    <w:p w:rsidR="008A171A" w:rsidRDefault="001B3098">
      <w:pPr>
        <w:pStyle w:val="libulletItem"/>
        <w:numPr>
          <w:ilvl w:val="0"/>
          <w:numId w:val="1"/>
        </w:numPr>
        <w:ind w:left="547"/>
      </w:pPr>
      <w:r>
        <w:rPr>
          <w:color w:val="000000"/>
        </w:rPr>
        <w:t>Test Newton’s law of cooling using your collected water temperature data.</w:t>
      </w:r>
    </w:p>
    <w:p w:rsidR="008A171A" w:rsidRDefault="001B3098">
      <w:pPr>
        <w:pStyle w:val="libulletItem"/>
        <w:numPr>
          <w:ilvl w:val="0"/>
          <w:numId w:val="1"/>
        </w:numPr>
        <w:spacing w:after="213"/>
        <w:ind w:left="547"/>
      </w:pPr>
      <w:r>
        <w:rPr>
          <w:color w:val="000000"/>
        </w:rPr>
        <w:t>Use Newton’s law of cooling to predict the temperature of cooling water at any time.</w:t>
      </w:r>
    </w:p>
    <w:p w:rsidR="008A171A" w:rsidRDefault="001B3098">
      <w:pPr>
        <w:pStyle w:val="h2HeadingPrime"/>
      </w:pPr>
      <w:r>
        <w:t>Materials</w:t>
      </w:r>
    </w:p>
    <w:p w:rsidR="008A171A" w:rsidRDefault="001B3098">
      <w:pPr>
        <w:pStyle w:val="pMaterialsList"/>
      </w:pPr>
      <w:r>
        <w:rPr>
          <w:color w:val="000000"/>
        </w:rPr>
        <w:t xml:space="preserve">Chromebook, computer, </w:t>
      </w:r>
      <w:r>
        <w:rPr>
          <w:rStyle w:val="b"/>
        </w:rPr>
        <w:t>or</w:t>
      </w:r>
      <w:r>
        <w:rPr>
          <w:color w:val="000000"/>
        </w:rPr>
        <w:t xml:space="preserve"> mobile device</w:t>
      </w:r>
    </w:p>
    <w:p w:rsidR="008A171A" w:rsidRDefault="001B3098">
      <w:pPr>
        <w:pStyle w:val="pMaterialsList"/>
      </w:pPr>
      <w:r>
        <w:rPr>
          <w:color w:val="000000"/>
        </w:rPr>
        <w:t>Graphical Analysis 4 app</w:t>
      </w:r>
    </w:p>
    <w:p w:rsidR="008A171A" w:rsidRDefault="001B3098">
      <w:pPr>
        <w:pStyle w:val="pMaterialsList"/>
      </w:pPr>
      <w:r>
        <w:rPr>
          <w:color w:val="000000"/>
        </w:rPr>
        <w:t>Go Direct Temperature</w:t>
      </w:r>
    </w:p>
    <w:p w:rsidR="008A171A" w:rsidRDefault="001B3098">
      <w:pPr>
        <w:pStyle w:val="pMaterialsList"/>
      </w:pPr>
      <w:r>
        <w:rPr>
          <w:color w:val="000000"/>
        </w:rPr>
        <w:t>utility clamp</w:t>
      </w:r>
    </w:p>
    <w:p w:rsidR="008A171A" w:rsidRDefault="001B3098">
      <w:pPr>
        <w:pStyle w:val="pMaterialsList"/>
      </w:pPr>
      <w:r>
        <w:rPr>
          <w:color w:val="000000"/>
        </w:rPr>
        <w:t>ring stand</w:t>
      </w:r>
    </w:p>
    <w:p w:rsidR="008A171A" w:rsidRDefault="001B3098">
      <w:pPr>
        <w:pStyle w:val="pMaterialsList"/>
      </w:pPr>
      <w:r>
        <w:rPr>
          <w:color w:val="000000"/>
        </w:rPr>
        <w:t>20 × 150 mm test tube</w:t>
      </w:r>
    </w:p>
    <w:p w:rsidR="008A171A" w:rsidRDefault="001B3098">
      <w:pPr>
        <w:pStyle w:val="pMaterialsList"/>
      </w:pPr>
      <w:r>
        <w:rPr>
          <w:color w:val="000000"/>
        </w:rPr>
        <w:t>20 mL of hot water (50–60°C)</w:t>
      </w:r>
    </w:p>
    <w:p w:rsidR="008A171A" w:rsidRDefault="001B3098">
      <w:pPr>
        <w:pStyle w:val="h2HeadingPrime"/>
      </w:pPr>
      <w:r>
        <w:t>PRELIMINARY QUESTION</w:t>
      </w:r>
    </w:p>
    <w:p w:rsidR="008A171A" w:rsidRDefault="001B3098">
      <w:pPr>
        <w:pStyle w:val="p"/>
      </w:pPr>
      <w:r>
        <w:rPr>
          <w:color w:val="000000"/>
        </w:rPr>
        <w:t xml:space="preserve">A coffee drinker is faced with the following dilemma. She is not going to drink her hot coffee with cream for ten minutes but wants it to still be as hot as possible. Is it better to immediately add the room-temperature cream, stir the coffee, and let it sit for ten minutes, or is it better to let the coffee sit for ten minutes and </w:t>
      </w:r>
      <w:r>
        <w:rPr>
          <w:rStyle w:val="i"/>
        </w:rPr>
        <w:t>then</w:t>
      </w:r>
      <w:r>
        <w:rPr>
          <w:color w:val="000000"/>
        </w:rPr>
        <w:t xml:space="preserve"> add and stir in the cream? Which results in a higher temperature after ten minutes?</w:t>
      </w:r>
    </w:p>
    <w:p w:rsidR="008A171A" w:rsidRDefault="001B3098">
      <w:pPr>
        <w:pStyle w:val="h2HeadingPrime"/>
      </w:pPr>
      <w:r>
        <w:t>Procedure</w:t>
      </w:r>
    </w:p>
    <w:p w:rsidR="008A171A" w:rsidRDefault="001B3098">
      <w:pPr>
        <w:pStyle w:val="linumberedItem"/>
        <w:numPr>
          <w:ilvl w:val="0"/>
          <w:numId w:val="2"/>
        </w:numPr>
      </w:pPr>
      <w:r>
        <w:rPr>
          <w:rStyle w:val="conditionalText"/>
        </w:rPr>
        <w:t>Launch Graphical Analysis. Connect Go Direct Temperature to your Chromebook, computer, or mobile device.</w:t>
      </w:r>
    </w:p>
    <w:p w:rsidR="008A171A" w:rsidRDefault="001B3098">
      <w:pPr>
        <w:pStyle w:val="linumberedItem"/>
        <w:numPr>
          <w:ilvl w:val="0"/>
          <w:numId w:val="2"/>
        </w:numPr>
      </w:pPr>
      <w:r>
        <w:rPr>
          <w:color w:val="000000"/>
        </w:rPr>
        <w:t>Set up the data-collection Mode</w:t>
      </w:r>
    </w:p>
    <w:p w:rsidR="008A171A" w:rsidRDefault="001B3098">
      <w:pPr>
        <w:pStyle w:val="li"/>
        <w:numPr>
          <w:ilvl w:val="1"/>
          <w:numId w:val="3"/>
        </w:numPr>
        <w:ind w:left="720"/>
      </w:pPr>
      <w:r>
        <w:rPr>
          <w:color w:val="000000"/>
        </w:rPr>
        <w:t>Click or tap Mode to open Data Collection Settings.</w:t>
      </w:r>
    </w:p>
    <w:p w:rsidR="008A171A" w:rsidRDefault="001B3098">
      <w:pPr>
        <w:pStyle w:val="li"/>
        <w:numPr>
          <w:ilvl w:val="1"/>
          <w:numId w:val="3"/>
        </w:numPr>
        <w:ind w:left="720"/>
      </w:pPr>
      <w:r>
        <w:rPr>
          <w:color w:val="000000"/>
        </w:rPr>
        <w:t xml:space="preserve">Change Time Units to min. </w:t>
      </w:r>
    </w:p>
    <w:p w:rsidR="008A171A" w:rsidRDefault="001B3098">
      <w:pPr>
        <w:pStyle w:val="li"/>
        <w:numPr>
          <w:ilvl w:val="1"/>
          <w:numId w:val="3"/>
        </w:numPr>
        <w:ind w:left="720"/>
      </w:pPr>
      <w:r>
        <w:rPr>
          <w:color w:val="000000"/>
        </w:rPr>
        <w:t>Change Rate to 20 samples/min and End Collection to 20 min. Click or tap Done.</w:t>
      </w:r>
    </w:p>
    <w:p w:rsidR="008A171A" w:rsidRDefault="001B3098">
      <w:pPr>
        <w:pStyle w:val="linumberedItem"/>
        <w:numPr>
          <w:ilvl w:val="0"/>
          <w:numId w:val="4"/>
        </w:numPr>
      </w:pPr>
      <w:r>
        <w:rPr>
          <w:color w:val="000000"/>
        </w:rPr>
        <w:t>Determine the room temperature. To do this, hold the temperature probe in the air away from heat sources and sunlight. Monitor the temperature and record the value in your data table.</w:t>
      </w:r>
    </w:p>
    <w:p w:rsidR="008A171A" w:rsidRDefault="001B3098">
      <w:pPr>
        <w:pStyle w:val="linumberedItem"/>
        <w:numPr>
          <w:ilvl w:val="0"/>
          <w:numId w:val="4"/>
        </w:numPr>
      </w:pPr>
      <w:r>
        <w:rPr>
          <w:color w:val="000000"/>
        </w:rPr>
        <w:t>Position the temperature probe at the top of the ring stand using the utility clamp. You will lower it down in a later step.</w:t>
      </w:r>
    </w:p>
    <w:p w:rsidR="008A171A" w:rsidRDefault="001B3098">
      <w:pPr>
        <w:pStyle w:val="linumberedItem"/>
        <w:numPr>
          <w:ilvl w:val="0"/>
          <w:numId w:val="4"/>
        </w:numPr>
      </w:pPr>
      <w:r>
        <w:rPr>
          <w:color w:val="000000"/>
        </w:rPr>
        <w:t>Obtain 20 mL of hot water in your test tube. You may be able to get water this hot from a hot water faucet. If necessary, heat water to this temperature. Secure the test tube to the ring stand, as shown in Figure 1.</w:t>
      </w:r>
    </w:p>
    <w:p w:rsidR="008A171A" w:rsidRDefault="001B3098">
      <w:pPr>
        <w:pStyle w:val="linumberedItem"/>
        <w:numPr>
          <w:ilvl w:val="0"/>
          <w:numId w:val="4"/>
        </w:numPr>
      </w:pPr>
      <w:r>
        <w:rPr>
          <w:color w:val="000000"/>
        </w:rPr>
        <w:t>Lower the temperature probe into the water. Position the tip of the temperature probe in the middle of the water; it should not touch the sides or the bottom of the test tube.</w:t>
      </w:r>
    </w:p>
    <w:p w:rsidR="008A171A" w:rsidRDefault="001B3098">
      <w:pPr>
        <w:pStyle w:val="linumberedItem"/>
        <w:numPr>
          <w:ilvl w:val="0"/>
          <w:numId w:val="5"/>
        </w:numPr>
      </w:pPr>
      <w:r>
        <w:rPr>
          <w:color w:val="000000"/>
        </w:rPr>
        <w:lastRenderedPageBreak/>
        <w:t>Wait about 10 seconds for the temperature probe to reach the temperature of the water. Collect your cooling data.</w:t>
      </w:r>
    </w:p>
    <w:p w:rsidR="008A171A" w:rsidRDefault="001B3098" w:rsidP="001B3098">
      <w:pPr>
        <w:pStyle w:val="li"/>
        <w:numPr>
          <w:ilvl w:val="1"/>
          <w:numId w:val="6"/>
        </w:numPr>
        <w:spacing w:after="80"/>
        <w:ind w:left="720"/>
      </w:pPr>
      <w:r>
        <w:rPr>
          <w:color w:val="000000"/>
        </w:rPr>
        <w:t>Click or tap Collect to start data collection.</w:t>
      </w:r>
    </w:p>
    <w:p w:rsidR="008A171A" w:rsidRDefault="001B3098">
      <w:pPr>
        <w:pStyle w:val="li"/>
        <w:numPr>
          <w:ilvl w:val="1"/>
          <w:numId w:val="6"/>
        </w:numPr>
        <w:ind w:left="720"/>
      </w:pPr>
      <w:r>
        <w:rPr>
          <w:color w:val="000000"/>
        </w:rPr>
        <w:t>Collect data for 20 minutes, or until the temperature of the water is within 5° of room temperature. If this occurs, you can click or tap Stop to stop data collection early.</w:t>
      </w:r>
    </w:p>
    <w:p w:rsidR="008A171A" w:rsidRDefault="001B3098">
      <w:pPr>
        <w:pStyle w:val="linumberedItem"/>
        <w:numPr>
          <w:ilvl w:val="0"/>
          <w:numId w:val="7"/>
        </w:numPr>
      </w:pPr>
      <w:r>
        <w:rPr>
          <w:color w:val="000000"/>
        </w:rPr>
        <w:t xml:space="preserve">When data collection is complete, a graph of temperature </w:t>
      </w:r>
      <w:r>
        <w:rPr>
          <w:rStyle w:val="i"/>
        </w:rPr>
        <w:t>vs.</w:t>
      </w:r>
      <w:r>
        <w:rPr>
          <w:color w:val="000000"/>
        </w:rPr>
        <w:t xml:space="preserve"> time will be displayed.</w:t>
      </w:r>
    </w:p>
    <w:p w:rsidR="008A171A" w:rsidRDefault="001B3098" w:rsidP="001B3098">
      <w:pPr>
        <w:pStyle w:val="li"/>
        <w:numPr>
          <w:ilvl w:val="1"/>
          <w:numId w:val="8"/>
        </w:numPr>
        <w:spacing w:after="80"/>
        <w:ind w:left="720"/>
      </w:pPr>
      <w:r>
        <w:rPr>
          <w:color w:val="000000"/>
        </w:rPr>
        <w:t xml:space="preserve">Click or tap the graph to examine the temperature and time values. </w:t>
      </w:r>
      <w:r>
        <w:rPr>
          <w:rStyle w:val="b"/>
        </w:rPr>
        <w:t>Note</w:t>
      </w:r>
      <w:r>
        <w:rPr>
          <w:color w:val="000000"/>
        </w:rPr>
        <w:t>: You can also adjust the Examine line by dragging the line.</w:t>
      </w:r>
    </w:p>
    <w:p w:rsidR="008A171A" w:rsidRDefault="001B3098" w:rsidP="001B3098">
      <w:pPr>
        <w:pStyle w:val="li"/>
        <w:numPr>
          <w:ilvl w:val="1"/>
          <w:numId w:val="8"/>
        </w:numPr>
        <w:spacing w:after="0"/>
        <w:ind w:left="720"/>
      </w:pPr>
      <w:r>
        <w:rPr>
          <w:color w:val="000000"/>
        </w:rPr>
        <w:t>Sketch or print the graph.</w:t>
      </w:r>
    </w:p>
    <w:p w:rsidR="008A171A" w:rsidRDefault="001B3098" w:rsidP="001B3098">
      <w:pPr>
        <w:pStyle w:val="h2HeadingPrime"/>
        <w:spacing w:before="360"/>
      </w:pPr>
      <w:r>
        <w:t>Data table</w:t>
      </w:r>
    </w:p>
    <w:tbl>
      <w:tblPr>
        <w:tblW w:w="25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411"/>
        <w:gridCol w:w="2412"/>
      </w:tblGrid>
      <w:tr w:rsidR="008A171A">
        <w:tc>
          <w:tcPr>
            <w:tcW w:w="2205" w:type="dxa"/>
            <w:tcBorders>
              <w:right w:val="single" w:sz="4" w:space="0" w:color="000000"/>
            </w:tcBorders>
            <w:tcMar>
              <w:top w:w="75" w:type="dxa"/>
              <w:left w:w="75" w:type="dxa"/>
              <w:bottom w:w="75" w:type="dxa"/>
              <w:right w:w="75" w:type="dxa"/>
            </w:tcMar>
          </w:tcPr>
          <w:p w:rsidR="008A171A" w:rsidRDefault="001B3098" w:rsidP="001B3098">
            <w:pPr>
              <w:pStyle w:val="p8"/>
              <w:spacing w:after="120"/>
            </w:pPr>
            <w:r>
              <w:rPr>
                <w:color w:val="000000"/>
              </w:rPr>
              <w:t>Room temperature (°C)</w:t>
            </w:r>
          </w:p>
        </w:tc>
        <w:tc>
          <w:tcPr>
            <w:tcW w:w="2205" w:type="dxa"/>
            <w:tcMar>
              <w:top w:w="75" w:type="dxa"/>
              <w:left w:w="75" w:type="dxa"/>
              <w:bottom w:w="75" w:type="dxa"/>
              <w:right w:w="75" w:type="dxa"/>
            </w:tcMar>
          </w:tcPr>
          <w:p w:rsidR="008A171A" w:rsidRDefault="001B3098" w:rsidP="001B3098">
            <w:pPr>
              <w:pStyle w:val="p8"/>
              <w:spacing w:after="120"/>
            </w:pPr>
            <w:r>
              <w:rPr>
                <w:color w:val="000000"/>
              </w:rPr>
              <w:t> </w:t>
            </w:r>
          </w:p>
        </w:tc>
      </w:tr>
    </w:tbl>
    <w:p w:rsidR="008A171A" w:rsidRDefault="001B3098" w:rsidP="001B3098">
      <w:pPr>
        <w:pStyle w:val="body"/>
        <w:spacing w:after="0"/>
      </w:pPr>
      <w:r>
        <w:rPr>
          <w:color w:val="000000"/>
        </w:rPr>
        <w:t> </w:t>
      </w:r>
    </w:p>
    <w:tbl>
      <w:tblPr>
        <w:tblW w:w="25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411"/>
        <w:gridCol w:w="2412"/>
      </w:tblGrid>
      <w:tr w:rsidR="008A171A">
        <w:tc>
          <w:tcPr>
            <w:tcW w:w="2205" w:type="dxa"/>
            <w:tcBorders>
              <w:bottom w:val="single" w:sz="4" w:space="0" w:color="000000"/>
              <w:right w:val="single" w:sz="4" w:space="0" w:color="000000"/>
            </w:tcBorders>
            <w:tcMar>
              <w:top w:w="75" w:type="dxa"/>
              <w:left w:w="75" w:type="dxa"/>
              <w:bottom w:w="75" w:type="dxa"/>
              <w:right w:w="75" w:type="dxa"/>
            </w:tcMar>
          </w:tcPr>
          <w:p w:rsidR="008A171A" w:rsidRDefault="001B3098" w:rsidP="001B3098">
            <w:pPr>
              <w:pStyle w:val="p8"/>
              <w:spacing w:after="120"/>
              <w:jc w:val="center"/>
            </w:pPr>
            <w:r>
              <w:rPr>
                <w:rStyle w:val="conditionalText1"/>
              </w:rPr>
              <w:t>a</w:t>
            </w:r>
          </w:p>
        </w:tc>
        <w:tc>
          <w:tcPr>
            <w:tcW w:w="2205" w:type="dxa"/>
            <w:tcBorders>
              <w:bottom w:val="single" w:sz="4" w:space="0" w:color="000000"/>
            </w:tcBorders>
            <w:tcMar>
              <w:top w:w="75" w:type="dxa"/>
              <w:left w:w="75" w:type="dxa"/>
              <w:bottom w:w="75" w:type="dxa"/>
              <w:right w:w="75" w:type="dxa"/>
            </w:tcMar>
          </w:tcPr>
          <w:p w:rsidR="008A171A" w:rsidRDefault="001B3098" w:rsidP="001B3098">
            <w:pPr>
              <w:pStyle w:val="p8"/>
              <w:spacing w:after="120"/>
              <w:jc w:val="center"/>
            </w:pPr>
            <w:r>
              <w:rPr>
                <w:color w:val="000000"/>
              </w:rPr>
              <w:t> </w:t>
            </w:r>
          </w:p>
        </w:tc>
      </w:tr>
      <w:tr w:rsidR="008A171A">
        <w:tc>
          <w:tcPr>
            <w:tcW w:w="2205" w:type="dxa"/>
            <w:tcBorders>
              <w:bottom w:val="single" w:sz="4" w:space="0" w:color="000000"/>
              <w:right w:val="single" w:sz="4" w:space="0" w:color="000000"/>
            </w:tcBorders>
            <w:tcMar>
              <w:top w:w="75" w:type="dxa"/>
              <w:left w:w="75" w:type="dxa"/>
              <w:bottom w:w="75" w:type="dxa"/>
              <w:right w:w="75" w:type="dxa"/>
            </w:tcMar>
          </w:tcPr>
          <w:p w:rsidR="008A171A" w:rsidRDefault="001B3098" w:rsidP="001B3098">
            <w:pPr>
              <w:pStyle w:val="p8"/>
              <w:spacing w:after="120"/>
              <w:jc w:val="center"/>
            </w:pPr>
            <w:r>
              <w:rPr>
                <w:rStyle w:val="conditionalText1"/>
              </w:rPr>
              <w:t>b</w:t>
            </w:r>
          </w:p>
        </w:tc>
        <w:tc>
          <w:tcPr>
            <w:tcW w:w="2205" w:type="dxa"/>
            <w:tcBorders>
              <w:bottom w:val="single" w:sz="4" w:space="0" w:color="000000"/>
            </w:tcBorders>
            <w:tcMar>
              <w:top w:w="75" w:type="dxa"/>
              <w:left w:w="75" w:type="dxa"/>
              <w:bottom w:w="75" w:type="dxa"/>
              <w:right w:w="75" w:type="dxa"/>
            </w:tcMar>
          </w:tcPr>
          <w:p w:rsidR="008A171A" w:rsidRDefault="001B3098" w:rsidP="001B3098">
            <w:pPr>
              <w:pStyle w:val="p8"/>
              <w:spacing w:after="120"/>
              <w:jc w:val="center"/>
            </w:pPr>
            <w:r>
              <w:rPr>
                <w:color w:val="000000"/>
              </w:rPr>
              <w:t> </w:t>
            </w:r>
          </w:p>
        </w:tc>
      </w:tr>
      <w:tr w:rsidR="008A171A">
        <w:tc>
          <w:tcPr>
            <w:tcW w:w="2205" w:type="dxa"/>
            <w:tcBorders>
              <w:right w:val="single" w:sz="4" w:space="0" w:color="000000"/>
            </w:tcBorders>
            <w:tcMar>
              <w:top w:w="75" w:type="dxa"/>
              <w:left w:w="75" w:type="dxa"/>
              <w:bottom w:w="75" w:type="dxa"/>
              <w:right w:w="75" w:type="dxa"/>
            </w:tcMar>
          </w:tcPr>
          <w:p w:rsidR="008A171A" w:rsidRDefault="001B3098" w:rsidP="001B3098">
            <w:pPr>
              <w:pStyle w:val="p8"/>
              <w:spacing w:after="120"/>
              <w:jc w:val="center"/>
            </w:pPr>
            <w:r>
              <w:rPr>
                <w:rStyle w:val="conditionalText1"/>
              </w:rPr>
              <w:t>c</w:t>
            </w:r>
          </w:p>
        </w:tc>
        <w:tc>
          <w:tcPr>
            <w:tcW w:w="2205" w:type="dxa"/>
            <w:tcMar>
              <w:top w:w="75" w:type="dxa"/>
              <w:left w:w="75" w:type="dxa"/>
              <w:bottom w:w="75" w:type="dxa"/>
              <w:right w:w="75" w:type="dxa"/>
            </w:tcMar>
          </w:tcPr>
          <w:p w:rsidR="008A171A" w:rsidRDefault="001B3098" w:rsidP="001B3098">
            <w:pPr>
              <w:pStyle w:val="p8"/>
              <w:spacing w:after="120"/>
              <w:jc w:val="center"/>
            </w:pPr>
            <w:r>
              <w:rPr>
                <w:color w:val="000000"/>
              </w:rPr>
              <w:t> </w:t>
            </w:r>
          </w:p>
        </w:tc>
      </w:tr>
    </w:tbl>
    <w:p w:rsidR="008A171A" w:rsidRDefault="001B3098" w:rsidP="001B3098">
      <w:pPr>
        <w:pStyle w:val="h2HeadingPrime"/>
        <w:spacing w:before="360"/>
      </w:pPr>
      <w:r>
        <w:t>Analysis</w:t>
      </w:r>
    </w:p>
    <w:p w:rsidR="008A171A" w:rsidRDefault="001B3098">
      <w:pPr>
        <w:pStyle w:val="linumberedItem"/>
        <w:numPr>
          <w:ilvl w:val="0"/>
          <w:numId w:val="9"/>
        </w:numPr>
      </w:pPr>
      <w:r>
        <w:rPr>
          <w:color w:val="000000"/>
        </w:rPr>
        <w:t>Fit the exponential function a exp(–cx)+b to your data.</w:t>
      </w:r>
    </w:p>
    <w:p w:rsidR="008A171A" w:rsidRDefault="001B3098" w:rsidP="001B3098">
      <w:pPr>
        <w:pStyle w:val="li"/>
        <w:numPr>
          <w:ilvl w:val="1"/>
          <w:numId w:val="10"/>
        </w:numPr>
        <w:spacing w:after="80"/>
        <w:ind w:left="720"/>
      </w:pPr>
      <w:r>
        <w:rPr>
          <w:color w:val="000000"/>
        </w:rPr>
        <w:t xml:space="preserve">Click or tap Graph Tools, </w:t>
      </w:r>
      <w:r w:rsidR="00EB3430">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8A171A" w:rsidRDefault="001B3098" w:rsidP="001B3098">
      <w:pPr>
        <w:pStyle w:val="li"/>
        <w:numPr>
          <w:ilvl w:val="1"/>
          <w:numId w:val="10"/>
        </w:numPr>
        <w:spacing w:after="80"/>
        <w:ind w:left="720"/>
      </w:pPr>
      <w:r>
        <w:rPr>
          <w:color w:val="000000"/>
        </w:rPr>
        <w:t>Select Natural Exponent as the Curve Fit. Click or tap Apply.</w:t>
      </w:r>
    </w:p>
    <w:p w:rsidR="008A171A" w:rsidRDefault="001B3098" w:rsidP="001B3098">
      <w:pPr>
        <w:pStyle w:val="li"/>
        <w:numPr>
          <w:ilvl w:val="1"/>
          <w:numId w:val="10"/>
        </w:numPr>
        <w:spacing w:after="80"/>
        <w:ind w:left="720"/>
      </w:pPr>
      <w:r>
        <w:rPr>
          <w:color w:val="000000"/>
        </w:rPr>
        <w:t>Record the fit parameters a, b, and c in your data table.</w:t>
      </w:r>
    </w:p>
    <w:p w:rsidR="008A171A" w:rsidRDefault="001B3098">
      <w:pPr>
        <w:pStyle w:val="li"/>
        <w:numPr>
          <w:ilvl w:val="1"/>
          <w:numId w:val="10"/>
        </w:numPr>
        <w:ind w:left="720"/>
      </w:pPr>
      <w:r>
        <w:rPr>
          <w:color w:val="000000"/>
        </w:rPr>
        <w:t>Close the Natural Exponent curve fit box.</w:t>
      </w:r>
    </w:p>
    <w:p w:rsidR="008A171A" w:rsidRDefault="001B3098" w:rsidP="001B3098">
      <w:pPr>
        <w:pStyle w:val="linumberedItem"/>
        <w:numPr>
          <w:ilvl w:val="0"/>
          <w:numId w:val="11"/>
        </w:numPr>
        <w:spacing w:after="120"/>
      </w:pPr>
      <w:r>
        <w:rPr>
          <w:color w:val="000000"/>
        </w:rPr>
        <w:t>Newton’s law of cooling was given above as</w:t>
      </w:r>
    </w:p>
    <w:p w:rsidR="008A171A" w:rsidRDefault="00EB3430">
      <w:pPr>
        <w:pStyle w:val="pGraphicEq"/>
      </w:pPr>
      <w:r>
        <w:rPr>
          <w:noProof/>
        </w:rPr>
        <w:drawing>
          <wp:inline distT="0" distB="0" distL="0" distR="0">
            <wp:extent cx="769620" cy="25908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769620" cy="259080"/>
                    </a:xfrm>
                    <a:prstGeom prst="rect">
                      <a:avLst/>
                    </a:prstGeom>
                    <a:noFill/>
                    <a:ln w="9525">
                      <a:noFill/>
                      <a:miter lim="800000"/>
                      <a:headEnd/>
                      <a:tailEnd/>
                    </a:ln>
                  </pic:spPr>
                </pic:pic>
              </a:graphicData>
            </a:graphic>
          </wp:inline>
        </w:drawing>
      </w:r>
      <w:r w:rsidR="001B3098">
        <w:t xml:space="preserve"> </w:t>
      </w:r>
    </w:p>
    <w:p w:rsidR="008A171A" w:rsidRDefault="001B3098">
      <w:pPr>
        <w:pStyle w:val="pIndent"/>
        <w:spacing w:after="60"/>
      </w:pPr>
      <w:r>
        <w:rPr>
          <w:color w:val="000000"/>
        </w:rPr>
        <w:t xml:space="preserve">where </w:t>
      </w:r>
      <w:r>
        <w:rPr>
          <w:rStyle w:val="i"/>
        </w:rPr>
        <w:t>T</w:t>
      </w:r>
      <w:r>
        <w:rPr>
          <w:rStyle w:val="sub"/>
        </w:rPr>
        <w:t>diff</w:t>
      </w:r>
      <w:r>
        <w:rPr>
          <w:color w:val="000000"/>
        </w:rPr>
        <w:t xml:space="preserve"> is the difference between the temperature of the water sample, </w:t>
      </w:r>
      <w:r>
        <w:rPr>
          <w:rStyle w:val="i"/>
        </w:rPr>
        <w:t>T</w:t>
      </w:r>
      <w:r>
        <w:rPr>
          <w:color w:val="000000"/>
        </w:rPr>
        <w:t xml:space="preserve">, and room temperature, </w:t>
      </w:r>
      <w:r>
        <w:rPr>
          <w:rStyle w:val="i"/>
        </w:rPr>
        <w:t>T</w:t>
      </w:r>
      <w:r>
        <w:rPr>
          <w:rStyle w:val="sub"/>
        </w:rPr>
        <w:t>room</w:t>
      </w:r>
      <w:r>
        <w:rPr>
          <w:color w:val="000000"/>
        </w:rPr>
        <w:t xml:space="preserve">. </w:t>
      </w:r>
      <w:r>
        <w:rPr>
          <w:rStyle w:val="i"/>
        </w:rPr>
        <w:t>T</w:t>
      </w:r>
      <w:r>
        <w:rPr>
          <w:rStyle w:val="sub"/>
        </w:rPr>
        <w:t>0</w:t>
      </w:r>
      <w:r>
        <w:rPr>
          <w:color w:val="000000"/>
        </w:rPr>
        <w:t xml:space="preserve"> is the initial temperature difference; in other words, the value of </w:t>
      </w:r>
      <w:r>
        <w:rPr>
          <w:rStyle w:val="i"/>
        </w:rPr>
        <w:t>T</w:t>
      </w:r>
      <w:r>
        <w:rPr>
          <w:rStyle w:val="sub"/>
        </w:rPr>
        <w:t>diff</w:t>
      </w:r>
      <w:r>
        <w:rPr>
          <w:color w:val="000000"/>
        </w:rPr>
        <w:t xml:space="preserve"> at </w:t>
      </w:r>
      <w:r>
        <w:rPr>
          <w:rStyle w:val="i"/>
        </w:rPr>
        <w:t>t</w:t>
      </w:r>
      <w:r>
        <w:rPr>
          <w:color w:val="000000"/>
        </w:rPr>
        <w:t> = 0.</w:t>
      </w:r>
    </w:p>
    <w:p w:rsidR="008A171A" w:rsidRDefault="00EB3430" w:rsidP="001B3098">
      <w:pPr>
        <w:pStyle w:val="pGraphicEq"/>
        <w:spacing w:after="120"/>
      </w:pPr>
      <w:r>
        <w:rPr>
          <w:noProof/>
        </w:rPr>
        <w:drawing>
          <wp:inline distT="0" distB="0" distL="0" distR="0">
            <wp:extent cx="1066800" cy="24384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066800" cy="243840"/>
                    </a:xfrm>
                    <a:prstGeom prst="rect">
                      <a:avLst/>
                    </a:prstGeom>
                    <a:noFill/>
                    <a:ln w="9525">
                      <a:noFill/>
                      <a:miter lim="800000"/>
                      <a:headEnd/>
                      <a:tailEnd/>
                    </a:ln>
                  </pic:spPr>
                </pic:pic>
              </a:graphicData>
            </a:graphic>
          </wp:inline>
        </w:drawing>
      </w:r>
    </w:p>
    <w:p w:rsidR="008A171A" w:rsidRDefault="001B3098">
      <w:pPr>
        <w:pStyle w:val="pIndent"/>
        <w:spacing w:after="60"/>
      </w:pPr>
      <w:r>
        <w:rPr>
          <w:color w:val="000000"/>
        </w:rPr>
        <w:t>Rearranging these variables, we have</w:t>
      </w:r>
    </w:p>
    <w:p w:rsidR="008A171A" w:rsidRDefault="00EB3430">
      <w:pPr>
        <w:pStyle w:val="pGraphicEq"/>
      </w:pPr>
      <w:r>
        <w:rPr>
          <w:noProof/>
        </w:rPr>
        <w:drawing>
          <wp:inline distT="0" distB="0" distL="0" distR="0">
            <wp:extent cx="1066800" cy="2438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066800" cy="243840"/>
                    </a:xfrm>
                    <a:prstGeom prst="rect">
                      <a:avLst/>
                    </a:prstGeom>
                    <a:noFill/>
                    <a:ln w="9525">
                      <a:noFill/>
                      <a:miter lim="800000"/>
                      <a:headEnd/>
                      <a:tailEnd/>
                    </a:ln>
                  </pic:spPr>
                </pic:pic>
              </a:graphicData>
            </a:graphic>
          </wp:inline>
        </w:drawing>
      </w:r>
    </w:p>
    <w:p w:rsidR="008A171A" w:rsidRDefault="001B3098">
      <w:pPr>
        <w:pStyle w:val="pIndent"/>
      </w:pPr>
      <w:r>
        <w:rPr>
          <w:color w:val="000000"/>
        </w:rPr>
        <w:t xml:space="preserve">Match the variables </w:t>
      </w:r>
      <w:r>
        <w:rPr>
          <w:rStyle w:val="i"/>
        </w:rPr>
        <w:t>x</w:t>
      </w:r>
      <w:r>
        <w:rPr>
          <w:color w:val="000000"/>
        </w:rPr>
        <w:t xml:space="preserve">, </w:t>
      </w:r>
      <w:r>
        <w:rPr>
          <w:rStyle w:val="i"/>
        </w:rPr>
        <w:t>y</w:t>
      </w:r>
      <w:r>
        <w:rPr>
          <w:color w:val="000000"/>
        </w:rPr>
        <w:t xml:space="preserve">, </w:t>
      </w:r>
      <w:r>
        <w:rPr>
          <w:rStyle w:val="conditionalText"/>
        </w:rPr>
        <w:t>a</w:t>
      </w:r>
      <w:r>
        <w:rPr>
          <w:color w:val="000000"/>
        </w:rPr>
        <w:t xml:space="preserve">, </w:t>
      </w:r>
      <w:r>
        <w:rPr>
          <w:rStyle w:val="conditionalText"/>
        </w:rPr>
        <w:t>b</w:t>
      </w:r>
      <w:r>
        <w:rPr>
          <w:color w:val="000000"/>
        </w:rPr>
        <w:t xml:space="preserve">, and </w:t>
      </w:r>
      <w:r>
        <w:rPr>
          <w:rStyle w:val="conditionalText"/>
        </w:rPr>
        <w:t>c</w:t>
      </w:r>
      <w:r>
        <w:rPr>
          <w:color w:val="000000"/>
        </w:rPr>
        <w:t xml:space="preserve"> in the fitted equation to the terms </w:t>
      </w:r>
      <w:r>
        <w:rPr>
          <w:rStyle w:val="i"/>
        </w:rPr>
        <w:t>T</w:t>
      </w:r>
      <w:r>
        <w:rPr>
          <w:color w:val="000000"/>
        </w:rPr>
        <w:t xml:space="preserve">, </w:t>
      </w:r>
      <w:r>
        <w:rPr>
          <w:rStyle w:val="i"/>
        </w:rPr>
        <w:t>T</w:t>
      </w:r>
      <w:r>
        <w:rPr>
          <w:rStyle w:val="sub"/>
        </w:rPr>
        <w:t>room</w:t>
      </w:r>
      <w:r>
        <w:rPr>
          <w:color w:val="000000"/>
        </w:rPr>
        <w:t xml:space="preserve">, </w:t>
      </w:r>
      <w:r>
        <w:rPr>
          <w:rStyle w:val="i"/>
        </w:rPr>
        <w:t>k</w:t>
      </w:r>
      <w:r>
        <w:rPr>
          <w:color w:val="000000"/>
        </w:rPr>
        <w:t xml:space="preserve">, and </w:t>
      </w:r>
      <w:r>
        <w:rPr>
          <w:rStyle w:val="i"/>
        </w:rPr>
        <w:t>t</w:t>
      </w:r>
      <w:r>
        <w:rPr>
          <w:color w:val="000000"/>
        </w:rPr>
        <w:t xml:space="preserve"> in the expression above. What are the units of </w:t>
      </w:r>
      <w:r>
        <w:rPr>
          <w:rStyle w:val="conditionalText"/>
        </w:rPr>
        <w:t>a</w:t>
      </w:r>
      <w:r>
        <w:rPr>
          <w:color w:val="000000"/>
        </w:rPr>
        <w:t xml:space="preserve">, </w:t>
      </w:r>
      <w:r>
        <w:rPr>
          <w:rStyle w:val="conditionalText"/>
        </w:rPr>
        <w:t>b</w:t>
      </w:r>
      <w:r>
        <w:rPr>
          <w:color w:val="000000"/>
        </w:rPr>
        <w:t xml:space="preserve">, and </w:t>
      </w:r>
      <w:r>
        <w:rPr>
          <w:rStyle w:val="conditionalText"/>
        </w:rPr>
        <w:t>c</w:t>
      </w:r>
      <w:r>
        <w:rPr>
          <w:color w:val="000000"/>
        </w:rPr>
        <w:t xml:space="preserve">? Compare your value for </w:t>
      </w:r>
      <w:r>
        <w:rPr>
          <w:rStyle w:val="conditionalText"/>
        </w:rPr>
        <w:t>b</w:t>
      </w:r>
      <w:r>
        <w:rPr>
          <w:color w:val="000000"/>
        </w:rPr>
        <w:t xml:space="preserve"> to the room temperature you recorded earlier. During data collection, was the sensor ever at room temperature? </w:t>
      </w:r>
    </w:p>
    <w:p w:rsidR="008A171A" w:rsidRDefault="001B3098">
      <w:pPr>
        <w:pStyle w:val="linumberedItem"/>
        <w:numPr>
          <w:ilvl w:val="0"/>
          <w:numId w:val="12"/>
        </w:numPr>
      </w:pPr>
      <w:r>
        <w:rPr>
          <w:color w:val="000000"/>
        </w:rPr>
        <w:t xml:space="preserve">When </w:t>
      </w:r>
      <w:r>
        <w:rPr>
          <w:rStyle w:val="i"/>
        </w:rPr>
        <w:t>t</w:t>
      </w:r>
      <w:r>
        <w:rPr>
          <w:color w:val="000000"/>
        </w:rPr>
        <w:t xml:space="preserve"> = 0, what is the value of </w:t>
      </w:r>
      <w:r>
        <w:rPr>
          <w:rStyle w:val="i"/>
        </w:rPr>
        <w:t>e</w:t>
      </w:r>
      <w:r>
        <w:rPr>
          <w:rStyle w:val="sup"/>
        </w:rPr>
        <w:t>–kt</w:t>
      </w:r>
      <w:r>
        <w:rPr>
          <w:color w:val="000000"/>
        </w:rPr>
        <w:t>?</w:t>
      </w:r>
    </w:p>
    <w:p w:rsidR="008A171A" w:rsidRDefault="001B3098">
      <w:pPr>
        <w:pStyle w:val="linumberedItem"/>
        <w:numPr>
          <w:ilvl w:val="0"/>
          <w:numId w:val="12"/>
        </w:numPr>
      </w:pPr>
      <w:r>
        <w:rPr>
          <w:color w:val="000000"/>
        </w:rPr>
        <w:t xml:space="preserve">When </w:t>
      </w:r>
      <w:r>
        <w:rPr>
          <w:rStyle w:val="i"/>
        </w:rPr>
        <w:t>t</w:t>
      </w:r>
      <w:r>
        <w:rPr>
          <w:color w:val="000000"/>
        </w:rPr>
        <w:t xml:space="preserve"> is very large, what is the value of the temperature difference? What is the temperature of the water at this time?</w:t>
      </w:r>
    </w:p>
    <w:p w:rsidR="008A171A" w:rsidRDefault="001B3098">
      <w:pPr>
        <w:pStyle w:val="linumberedItem"/>
        <w:numPr>
          <w:ilvl w:val="0"/>
          <w:numId w:val="12"/>
        </w:numPr>
      </w:pPr>
      <w:r>
        <w:rPr>
          <w:color w:val="000000"/>
        </w:rPr>
        <w:t xml:space="preserve">What could you do to your experimental apparatus to decrease the value of </w:t>
      </w:r>
      <w:r>
        <w:rPr>
          <w:rStyle w:val="i"/>
        </w:rPr>
        <w:t>k</w:t>
      </w:r>
      <w:r>
        <w:rPr>
          <w:color w:val="000000"/>
        </w:rPr>
        <w:t xml:space="preserve"> in another run? What quantity does </w:t>
      </w:r>
      <w:r>
        <w:rPr>
          <w:rStyle w:val="i"/>
        </w:rPr>
        <w:t>k</w:t>
      </w:r>
      <w:r>
        <w:rPr>
          <w:color w:val="000000"/>
        </w:rPr>
        <w:t xml:space="preserve"> measure?</w:t>
      </w:r>
    </w:p>
    <w:p w:rsidR="008A171A" w:rsidRDefault="001B3098">
      <w:pPr>
        <w:pStyle w:val="linumberedItem"/>
        <w:numPr>
          <w:ilvl w:val="0"/>
          <w:numId w:val="12"/>
        </w:numPr>
      </w:pPr>
      <w:r>
        <w:rPr>
          <w:color w:val="000000"/>
        </w:rPr>
        <w:t>Use your equation to calculate the temperature after 800 seconds. Compare your calculated value with the actual data value.</w:t>
      </w:r>
    </w:p>
    <w:p w:rsidR="008A171A" w:rsidRDefault="001B3098">
      <w:pPr>
        <w:pStyle w:val="linumberedItem"/>
        <w:numPr>
          <w:ilvl w:val="0"/>
          <w:numId w:val="12"/>
        </w:numPr>
      </w:pPr>
      <w:r>
        <w:rPr>
          <w:color w:val="000000"/>
        </w:rPr>
        <w:t xml:space="preserve">Use your equation to predict the time it takes the water to reach a temperature 1°C above room temperature. </w:t>
      </w:r>
    </w:p>
    <w:p w:rsidR="008A171A" w:rsidRDefault="001B3098">
      <w:pPr>
        <w:pStyle w:val="linumberedItem"/>
        <w:numPr>
          <w:ilvl w:val="0"/>
          <w:numId w:val="12"/>
        </w:numPr>
        <w:spacing w:after="320"/>
      </w:pPr>
      <w:r>
        <w:rPr>
          <w:color w:val="000000"/>
        </w:rPr>
        <w:t>If the starting temperature difference is cut in half, does it take half as long to get to 1°C above room temperature?</w:t>
      </w:r>
    </w:p>
    <w:p w:rsidR="008A171A" w:rsidRDefault="001B3098">
      <w:pPr>
        <w:pStyle w:val="h2HeadingPrime"/>
      </w:pPr>
      <w:r>
        <w:t>Extensions</w:t>
      </w:r>
    </w:p>
    <w:p w:rsidR="008A171A" w:rsidRDefault="001B3098">
      <w:pPr>
        <w:pStyle w:val="linumberedItem"/>
        <w:numPr>
          <w:ilvl w:val="0"/>
          <w:numId w:val="13"/>
        </w:numPr>
      </w:pPr>
      <w:r>
        <w:rPr>
          <w:color w:val="000000"/>
        </w:rPr>
        <w:t xml:space="preserve">Take data for a longer period of time so that the water cools to nearly room temperature. This may take more than 30 minutes. Does the exponential model still fit the data? </w:t>
      </w:r>
    </w:p>
    <w:p w:rsidR="008A171A" w:rsidRDefault="001B3098">
      <w:pPr>
        <w:pStyle w:val="linumberedItem"/>
        <w:numPr>
          <w:ilvl w:val="0"/>
          <w:numId w:val="13"/>
        </w:numPr>
      </w:pPr>
      <w:r>
        <w:rPr>
          <w:color w:val="000000"/>
        </w:rPr>
        <w:t xml:space="preserve">Use the temperature probe to perform the experiment described in the Preliminary Question. Explain your results in terms of the assumptions Newton made about cooling. </w:t>
      </w:r>
    </w:p>
    <w:p w:rsidR="008A171A" w:rsidRDefault="001B3098">
      <w:pPr>
        <w:pStyle w:val="linumberedItem"/>
        <w:numPr>
          <w:ilvl w:val="0"/>
          <w:numId w:val="13"/>
        </w:numPr>
      </w:pPr>
      <w:r>
        <w:rPr>
          <w:color w:val="000000"/>
        </w:rPr>
        <w:t>Use the temperature probe to experiment with coffee cups made of different materials. Does a drink cool faster in a ceramic cup than in a Styrofoam</w:t>
      </w:r>
      <w:r>
        <w:rPr>
          <w:rStyle w:val="sup1"/>
        </w:rPr>
        <w:t>™</w:t>
      </w:r>
      <w:r>
        <w:rPr>
          <w:color w:val="000000"/>
        </w:rPr>
        <w:t xml:space="preserve"> cup? What variables must you hold constant in order to guarantee that the difference in the data is due to the cup? What part of the exponential equation is related to the cup?</w:t>
      </w:r>
    </w:p>
    <w:p w:rsidR="008A171A" w:rsidRDefault="001B3098">
      <w:pPr>
        <w:pStyle w:val="linumberedItem"/>
        <w:numPr>
          <w:ilvl w:val="0"/>
          <w:numId w:val="13"/>
        </w:numPr>
        <w:spacing w:after="320"/>
      </w:pPr>
      <w:r>
        <w:rPr>
          <w:color w:val="000000"/>
        </w:rPr>
        <w:t>The mathematical model for the cooling of a liquid can also be used to explain other phenomena in nature. For example, radioactivity and RC circuits behave in a similar fashion. Find other phenomena that are modeled by exponential functions. If possible, make a measurement of the phenomenon in your physics lab.</w:t>
      </w:r>
      <w:r w:rsidR="00226421">
        <w:rPr>
          <w:color w:val="000000"/>
        </w:rPr>
        <w:t xml:space="preserve"> </w:t>
      </w:r>
    </w:p>
    <w:sectPr w:rsidR="008A171A" w:rsidSect="008A171A">
      <w:headerReference w:type="even" r:id="rId13"/>
      <w:headerReference w:type="default" r:id="rId14"/>
      <w:footerReference w:type="even" r:id="rId15"/>
      <w:footerReference w:type="default" r:id="rId16"/>
      <w:headerReference w:type="first" r:id="rId17"/>
      <w:footerReference w:type="first" r:id="rId18"/>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71A" w:rsidRDefault="008A171A" w:rsidP="008A171A">
      <w:r>
        <w:separator/>
      </w:r>
    </w:p>
  </w:endnote>
  <w:endnote w:type="continuationSeparator" w:id="0">
    <w:p w:rsidR="008A171A" w:rsidRDefault="008A171A" w:rsidP="008A17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8A171A">
      <w:tc>
        <w:tcPr>
          <w:tcW w:w="507" w:type="dxa"/>
        </w:tcPr>
        <w:p w:rsidR="008A171A" w:rsidRDefault="00B461D9">
          <w:pPr>
            <w:pStyle w:val="p1"/>
          </w:pPr>
          <w:r>
            <w:rPr>
              <w:rStyle w:val="variable1"/>
            </w:rPr>
            <w:fldChar w:fldCharType="begin"/>
          </w:r>
          <w:r w:rsidR="001B3098">
            <w:rPr>
              <w:rStyle w:val="variable1"/>
            </w:rPr>
            <w:instrText xml:space="preserve"> PAGE \* Arabic  \* MERGEFORMAT </w:instrText>
          </w:r>
          <w:r>
            <w:rPr>
              <w:rStyle w:val="variable1"/>
            </w:rPr>
            <w:fldChar w:fldCharType="separate"/>
          </w:r>
          <w:r w:rsidR="00EB3430">
            <w:rPr>
              <w:rStyle w:val="variable1"/>
              <w:noProof/>
            </w:rPr>
            <w:t>4</w:t>
          </w:r>
          <w:r>
            <w:rPr>
              <w:rStyle w:val="variable1"/>
            </w:rPr>
            <w:fldChar w:fldCharType="end"/>
          </w:r>
        </w:p>
      </w:tc>
      <w:tc>
        <w:tcPr>
          <w:tcW w:w="2937" w:type="dxa"/>
        </w:tcPr>
        <w:p w:rsidR="008A171A" w:rsidRDefault="008A171A">
          <w:pPr>
            <w:pStyle w:val="td"/>
          </w:pPr>
        </w:p>
      </w:tc>
      <w:tc>
        <w:tcPr>
          <w:tcW w:w="5931" w:type="dxa"/>
        </w:tcPr>
        <w:p w:rsidR="008A171A" w:rsidRDefault="001B3098">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8A171A">
      <w:tc>
        <w:tcPr>
          <w:tcW w:w="5564" w:type="dxa"/>
        </w:tcPr>
        <w:p w:rsidR="008A171A" w:rsidRDefault="001B3098">
          <w:pPr>
            <w:pStyle w:val="p3"/>
          </w:pPr>
          <w:r>
            <w:rPr>
              <w:rFonts w:ascii="Times New Roman" w:hAnsi="Times New Roman" w:cs="Times New Roman"/>
              <w:i/>
              <w:iCs/>
              <w:color w:val="000000"/>
              <w:sz w:val="20"/>
              <w:szCs w:val="20"/>
            </w:rPr>
            <w:t>Physics with Vernier</w:t>
          </w:r>
        </w:p>
      </w:tc>
      <w:tc>
        <w:tcPr>
          <w:tcW w:w="3185" w:type="dxa"/>
        </w:tcPr>
        <w:p w:rsidR="008A171A" w:rsidRDefault="008A171A">
          <w:pPr>
            <w:pStyle w:val="td1"/>
          </w:pPr>
        </w:p>
      </w:tc>
      <w:tc>
        <w:tcPr>
          <w:tcW w:w="626" w:type="dxa"/>
        </w:tcPr>
        <w:p w:rsidR="008A171A" w:rsidRDefault="001B3098">
          <w:pPr>
            <w:pStyle w:val="p5"/>
          </w:pPr>
          <w:r>
            <w:rPr>
              <w:color w:val="000000"/>
            </w:rPr>
            <w:t xml:space="preserve"> </w:t>
          </w:r>
          <w:r w:rsidR="00B461D9">
            <w:rPr>
              <w:rStyle w:val="variable4"/>
            </w:rPr>
            <w:fldChar w:fldCharType="begin"/>
          </w:r>
          <w:r>
            <w:rPr>
              <w:rStyle w:val="variable4"/>
            </w:rPr>
            <w:instrText xml:space="preserve"> PAGE \* Arabic  \* MERGEFORMAT </w:instrText>
          </w:r>
          <w:r w:rsidR="00B461D9">
            <w:rPr>
              <w:rStyle w:val="variable4"/>
            </w:rPr>
            <w:fldChar w:fldCharType="separate"/>
          </w:r>
          <w:r w:rsidR="00EB3430">
            <w:rPr>
              <w:rStyle w:val="variable4"/>
              <w:noProof/>
            </w:rPr>
            <w:t>3</w:t>
          </w:r>
          <w:r w:rsidR="00B461D9">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8A171A">
      <w:tc>
        <w:tcPr>
          <w:tcW w:w="3419" w:type="dxa"/>
        </w:tcPr>
        <w:p w:rsidR="008A171A" w:rsidRDefault="001B3098">
          <w:pPr>
            <w:pStyle w:val="p3"/>
          </w:pPr>
          <w:r>
            <w:rPr>
              <w:rFonts w:ascii="Times New Roman" w:hAnsi="Times New Roman" w:cs="Times New Roman"/>
              <w:i/>
              <w:iCs/>
              <w:color w:val="000000"/>
              <w:sz w:val="20"/>
              <w:szCs w:val="20"/>
            </w:rPr>
            <w:t>Physics with Vernier</w:t>
          </w:r>
        </w:p>
      </w:tc>
      <w:tc>
        <w:tcPr>
          <w:tcW w:w="5553" w:type="dxa"/>
        </w:tcPr>
        <w:p w:rsidR="008A171A" w:rsidRDefault="001B3098">
          <w:pPr>
            <w:pStyle w:val="p6"/>
          </w:pPr>
          <w:r>
            <w:rPr>
              <w:rStyle w:val="variable2"/>
              <w:rFonts w:ascii="Arial" w:hAnsi="Arial" w:cs="Arial"/>
              <w:b/>
              <w:bCs/>
              <w:i/>
              <w:iCs/>
              <w:sz w:val="16"/>
              <w:szCs w:val="16"/>
            </w:rPr>
            <w:t>©Vernier Software &amp; Technology</w:t>
          </w:r>
        </w:p>
      </w:tc>
      <w:tc>
        <w:tcPr>
          <w:tcW w:w="403" w:type="dxa"/>
        </w:tcPr>
        <w:p w:rsidR="008A171A" w:rsidRDefault="001B3098">
          <w:pPr>
            <w:pStyle w:val="p7"/>
          </w:pPr>
          <w:r>
            <w:rPr>
              <w:color w:val="000000"/>
            </w:rPr>
            <w:t xml:space="preserve"> </w:t>
          </w:r>
          <w:r w:rsidR="00B461D9">
            <w:rPr>
              <w:rStyle w:val="variable4"/>
            </w:rPr>
            <w:fldChar w:fldCharType="begin"/>
          </w:r>
          <w:r>
            <w:rPr>
              <w:rStyle w:val="variable4"/>
            </w:rPr>
            <w:instrText xml:space="preserve"> PAGE \* Arabic  \* MERGEFORMAT </w:instrText>
          </w:r>
          <w:r w:rsidR="00B461D9">
            <w:rPr>
              <w:rStyle w:val="variable4"/>
            </w:rPr>
            <w:fldChar w:fldCharType="separate"/>
          </w:r>
          <w:r w:rsidR="00EB3430">
            <w:rPr>
              <w:rStyle w:val="variable4"/>
              <w:noProof/>
            </w:rPr>
            <w:t>1</w:t>
          </w:r>
          <w:r w:rsidR="00B461D9">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71A" w:rsidRDefault="008A171A" w:rsidP="008A171A">
      <w:r>
        <w:separator/>
      </w:r>
    </w:p>
  </w:footnote>
  <w:footnote w:type="continuationSeparator" w:id="0">
    <w:p w:rsidR="008A171A" w:rsidRDefault="008A171A" w:rsidP="008A17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71A" w:rsidRDefault="001B3098">
    <w:pPr>
      <w:pStyle w:val="pzHeaderExperiment"/>
    </w:pPr>
    <w:r>
      <w:t>Newton’s Law of Cooling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71A" w:rsidRDefault="001B3098">
    <w:pPr>
      <w:pStyle w:val="p"/>
      <w:jc w:val="right"/>
    </w:pPr>
    <w:r>
      <w:rPr>
        <w:b/>
        <w:bCs/>
        <w:i/>
        <w:iCs/>
        <w:color w:val="000000"/>
      </w:rPr>
      <w:t>Newton’s Law of Cooling</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71A" w:rsidRDefault="008A171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DD4ADAA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B9CA432">
      <w:start w:val="1"/>
      <w:numFmt w:val="decimal"/>
      <w:lvlText w:val=""/>
      <w:lvlJc w:val="left"/>
    </w:lvl>
    <w:lvl w:ilvl="2" w:tplc="B3848456">
      <w:start w:val="1"/>
      <w:numFmt w:val="decimal"/>
      <w:lvlText w:val=""/>
      <w:lvlJc w:val="left"/>
    </w:lvl>
    <w:lvl w:ilvl="3" w:tplc="53380498">
      <w:start w:val="1"/>
      <w:numFmt w:val="decimal"/>
      <w:lvlText w:val=""/>
      <w:lvlJc w:val="left"/>
    </w:lvl>
    <w:lvl w:ilvl="4" w:tplc="7EC25226">
      <w:start w:val="1"/>
      <w:numFmt w:val="decimal"/>
      <w:lvlText w:val=""/>
      <w:lvlJc w:val="left"/>
    </w:lvl>
    <w:lvl w:ilvl="5" w:tplc="D8B63CD0">
      <w:start w:val="1"/>
      <w:numFmt w:val="decimal"/>
      <w:lvlText w:val=""/>
      <w:lvlJc w:val="left"/>
    </w:lvl>
    <w:lvl w:ilvl="6" w:tplc="5108224A">
      <w:start w:val="1"/>
      <w:numFmt w:val="decimal"/>
      <w:lvlText w:val=""/>
      <w:lvlJc w:val="left"/>
    </w:lvl>
    <w:lvl w:ilvl="7" w:tplc="BF3A9C94">
      <w:start w:val="1"/>
      <w:numFmt w:val="decimal"/>
      <w:lvlText w:val=""/>
      <w:lvlJc w:val="left"/>
    </w:lvl>
    <w:lvl w:ilvl="8" w:tplc="49106628">
      <w:start w:val="1"/>
      <w:numFmt w:val="decimal"/>
      <w:lvlText w:val=""/>
      <w:lvlJc w:val="left"/>
    </w:lvl>
  </w:abstractNum>
  <w:abstractNum w:abstractNumId="1">
    <w:nsid w:val="00000002"/>
    <w:multiLevelType w:val="hybridMultilevel"/>
    <w:tmpl w:val="00000000"/>
    <w:lvl w:ilvl="0" w:tplc="D9CC130C">
      <w:start w:val="1"/>
      <w:numFmt w:val="decimal"/>
      <w:lvlText w:val=""/>
      <w:lvlJc w:val="left"/>
    </w:lvl>
    <w:lvl w:ilvl="1" w:tplc="FAAA0184">
      <w:start w:val="1"/>
      <w:numFmt w:val="lowerLetter"/>
      <w:lvlText w:val="%2."/>
      <w:lvlJc w:val="right"/>
      <w:pPr>
        <w:tabs>
          <w:tab w:val="num" w:pos="360"/>
        </w:tabs>
        <w:spacing w:after="100"/>
        <w:ind w:left="360" w:hanging="210"/>
        <w:jc w:val="left"/>
      </w:pPr>
      <w:rPr>
        <w:rFonts w:ascii="Times New Roman"/>
        <w:color w:val="000000"/>
        <w:sz w:val="24"/>
        <w:szCs w:val="24"/>
      </w:rPr>
    </w:lvl>
    <w:lvl w:ilvl="2" w:tplc="890AC2E2">
      <w:start w:val="1"/>
      <w:numFmt w:val="decimal"/>
      <w:lvlText w:val=""/>
      <w:lvlJc w:val="left"/>
    </w:lvl>
    <w:lvl w:ilvl="3" w:tplc="CA246616">
      <w:start w:val="1"/>
      <w:numFmt w:val="decimal"/>
      <w:lvlText w:val=""/>
      <w:lvlJc w:val="left"/>
    </w:lvl>
    <w:lvl w:ilvl="4" w:tplc="E0047496">
      <w:start w:val="1"/>
      <w:numFmt w:val="decimal"/>
      <w:lvlText w:val=""/>
      <w:lvlJc w:val="left"/>
    </w:lvl>
    <w:lvl w:ilvl="5" w:tplc="FB2A17FC">
      <w:start w:val="1"/>
      <w:numFmt w:val="decimal"/>
      <w:lvlText w:val=""/>
      <w:lvlJc w:val="left"/>
    </w:lvl>
    <w:lvl w:ilvl="6" w:tplc="A4A6EA9A">
      <w:start w:val="1"/>
      <w:numFmt w:val="decimal"/>
      <w:lvlText w:val=""/>
      <w:lvlJc w:val="left"/>
    </w:lvl>
    <w:lvl w:ilvl="7" w:tplc="BD52AA3E">
      <w:start w:val="1"/>
      <w:numFmt w:val="decimal"/>
      <w:lvlText w:val=""/>
      <w:lvlJc w:val="left"/>
    </w:lvl>
    <w:lvl w:ilvl="8" w:tplc="7BF26400">
      <w:start w:val="1"/>
      <w:numFmt w:val="decimal"/>
      <w:lvlText w:val=""/>
      <w:lvlJc w:val="left"/>
    </w:lvl>
  </w:abstractNum>
  <w:abstractNum w:abstractNumId="2">
    <w:nsid w:val="00000003"/>
    <w:multiLevelType w:val="hybridMultilevel"/>
    <w:tmpl w:val="00000000"/>
    <w:lvl w:ilvl="0" w:tplc="79BA4526">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63614AC">
      <w:start w:val="1"/>
      <w:numFmt w:val="decimal"/>
      <w:lvlText w:val=""/>
      <w:lvlJc w:val="left"/>
    </w:lvl>
    <w:lvl w:ilvl="2" w:tplc="5816A3A6">
      <w:start w:val="1"/>
      <w:numFmt w:val="decimal"/>
      <w:lvlText w:val=""/>
      <w:lvlJc w:val="left"/>
    </w:lvl>
    <w:lvl w:ilvl="3" w:tplc="A468A9A6">
      <w:start w:val="1"/>
      <w:numFmt w:val="decimal"/>
      <w:lvlText w:val=""/>
      <w:lvlJc w:val="left"/>
    </w:lvl>
    <w:lvl w:ilvl="4" w:tplc="DCCC1034">
      <w:start w:val="1"/>
      <w:numFmt w:val="decimal"/>
      <w:lvlText w:val=""/>
      <w:lvlJc w:val="left"/>
    </w:lvl>
    <w:lvl w:ilvl="5" w:tplc="207466B0">
      <w:start w:val="1"/>
      <w:numFmt w:val="decimal"/>
      <w:lvlText w:val=""/>
      <w:lvlJc w:val="left"/>
    </w:lvl>
    <w:lvl w:ilvl="6" w:tplc="EE6C29C4">
      <w:start w:val="1"/>
      <w:numFmt w:val="decimal"/>
      <w:lvlText w:val=""/>
      <w:lvlJc w:val="left"/>
    </w:lvl>
    <w:lvl w:ilvl="7" w:tplc="BF1E9854">
      <w:start w:val="1"/>
      <w:numFmt w:val="decimal"/>
      <w:lvlText w:val=""/>
      <w:lvlJc w:val="left"/>
    </w:lvl>
    <w:lvl w:ilvl="8" w:tplc="5D8C499C">
      <w:start w:val="1"/>
      <w:numFmt w:val="decimal"/>
      <w:lvlText w:val=""/>
      <w:lvlJc w:val="left"/>
    </w:lvl>
  </w:abstractNum>
  <w:abstractNum w:abstractNumId="3">
    <w:nsid w:val="00000004"/>
    <w:multiLevelType w:val="hybridMultilevel"/>
    <w:tmpl w:val="00000000"/>
    <w:lvl w:ilvl="0" w:tplc="14543AE8">
      <w:start w:val="1"/>
      <w:numFmt w:val="decimal"/>
      <w:lvlText w:val=""/>
      <w:lvlJc w:val="left"/>
    </w:lvl>
    <w:lvl w:ilvl="1" w:tplc="3146B7C8">
      <w:start w:val="1"/>
      <w:numFmt w:val="lowerLetter"/>
      <w:lvlText w:val="%2."/>
      <w:lvlJc w:val="right"/>
      <w:pPr>
        <w:tabs>
          <w:tab w:val="num" w:pos="360"/>
        </w:tabs>
        <w:spacing w:after="100"/>
        <w:ind w:left="360" w:hanging="210"/>
        <w:jc w:val="left"/>
      </w:pPr>
      <w:rPr>
        <w:rFonts w:ascii="Times New Roman"/>
        <w:color w:val="000000"/>
        <w:sz w:val="24"/>
        <w:szCs w:val="24"/>
      </w:rPr>
    </w:lvl>
    <w:lvl w:ilvl="2" w:tplc="241E1F08">
      <w:start w:val="1"/>
      <w:numFmt w:val="decimal"/>
      <w:lvlText w:val=""/>
      <w:lvlJc w:val="left"/>
    </w:lvl>
    <w:lvl w:ilvl="3" w:tplc="C03EC6A8">
      <w:start w:val="1"/>
      <w:numFmt w:val="decimal"/>
      <w:lvlText w:val=""/>
      <w:lvlJc w:val="left"/>
    </w:lvl>
    <w:lvl w:ilvl="4" w:tplc="A8F43EDE">
      <w:start w:val="1"/>
      <w:numFmt w:val="decimal"/>
      <w:lvlText w:val=""/>
      <w:lvlJc w:val="left"/>
    </w:lvl>
    <w:lvl w:ilvl="5" w:tplc="3E4AF8DA">
      <w:start w:val="1"/>
      <w:numFmt w:val="decimal"/>
      <w:lvlText w:val=""/>
      <w:lvlJc w:val="left"/>
    </w:lvl>
    <w:lvl w:ilvl="6" w:tplc="6A220442">
      <w:start w:val="1"/>
      <w:numFmt w:val="decimal"/>
      <w:lvlText w:val=""/>
      <w:lvlJc w:val="left"/>
    </w:lvl>
    <w:lvl w:ilvl="7" w:tplc="8FD0C7A4">
      <w:start w:val="1"/>
      <w:numFmt w:val="decimal"/>
      <w:lvlText w:val=""/>
      <w:lvlJc w:val="left"/>
    </w:lvl>
    <w:lvl w:ilvl="8" w:tplc="863E9BF0">
      <w:start w:val="1"/>
      <w:numFmt w:val="decimal"/>
      <w:lvlText w:val=""/>
      <w:lvlJc w:val="left"/>
    </w:lvl>
  </w:abstractNum>
  <w:abstractNum w:abstractNumId="4">
    <w:nsid w:val="00000005"/>
    <w:multiLevelType w:val="hybridMultilevel"/>
    <w:tmpl w:val="00000000"/>
    <w:lvl w:ilvl="0" w:tplc="C486F54E">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9A2DA44">
      <w:start w:val="1"/>
      <w:numFmt w:val="decimal"/>
      <w:lvlText w:val=""/>
      <w:lvlJc w:val="left"/>
    </w:lvl>
    <w:lvl w:ilvl="2" w:tplc="DCA64490">
      <w:start w:val="1"/>
      <w:numFmt w:val="decimal"/>
      <w:lvlText w:val=""/>
      <w:lvlJc w:val="left"/>
    </w:lvl>
    <w:lvl w:ilvl="3" w:tplc="C7C46560">
      <w:start w:val="1"/>
      <w:numFmt w:val="decimal"/>
      <w:lvlText w:val=""/>
      <w:lvlJc w:val="left"/>
    </w:lvl>
    <w:lvl w:ilvl="4" w:tplc="A9D02302">
      <w:start w:val="1"/>
      <w:numFmt w:val="decimal"/>
      <w:lvlText w:val=""/>
      <w:lvlJc w:val="left"/>
    </w:lvl>
    <w:lvl w:ilvl="5" w:tplc="60423BF4">
      <w:start w:val="1"/>
      <w:numFmt w:val="decimal"/>
      <w:lvlText w:val=""/>
      <w:lvlJc w:val="left"/>
    </w:lvl>
    <w:lvl w:ilvl="6" w:tplc="5908D8F8">
      <w:start w:val="1"/>
      <w:numFmt w:val="decimal"/>
      <w:lvlText w:val=""/>
      <w:lvlJc w:val="left"/>
    </w:lvl>
    <w:lvl w:ilvl="7" w:tplc="1FF67A08">
      <w:start w:val="1"/>
      <w:numFmt w:val="decimal"/>
      <w:lvlText w:val=""/>
      <w:lvlJc w:val="left"/>
    </w:lvl>
    <w:lvl w:ilvl="8" w:tplc="F9EA5302">
      <w:start w:val="1"/>
      <w:numFmt w:val="decimal"/>
      <w:lvlText w:val=""/>
      <w:lvlJc w:val="left"/>
    </w:lvl>
  </w:abstractNum>
  <w:abstractNum w:abstractNumId="5">
    <w:nsid w:val="00000006"/>
    <w:multiLevelType w:val="hybridMultilevel"/>
    <w:tmpl w:val="00000000"/>
    <w:lvl w:ilvl="0" w:tplc="458A3D8E">
      <w:start w:val="1"/>
      <w:numFmt w:val="decimal"/>
      <w:lvlText w:val=""/>
      <w:lvlJc w:val="left"/>
    </w:lvl>
    <w:lvl w:ilvl="1" w:tplc="E37E1B5E">
      <w:start w:val="1"/>
      <w:numFmt w:val="lowerLetter"/>
      <w:lvlText w:val="%2."/>
      <w:lvlJc w:val="right"/>
      <w:pPr>
        <w:tabs>
          <w:tab w:val="num" w:pos="360"/>
        </w:tabs>
        <w:spacing w:after="100"/>
        <w:ind w:left="360" w:hanging="210"/>
        <w:jc w:val="left"/>
      </w:pPr>
      <w:rPr>
        <w:rFonts w:ascii="Times New Roman"/>
        <w:color w:val="000000"/>
        <w:sz w:val="24"/>
        <w:szCs w:val="24"/>
      </w:rPr>
    </w:lvl>
    <w:lvl w:ilvl="2" w:tplc="30CC5926">
      <w:start w:val="1"/>
      <w:numFmt w:val="decimal"/>
      <w:lvlText w:val=""/>
      <w:lvlJc w:val="left"/>
    </w:lvl>
    <w:lvl w:ilvl="3" w:tplc="69287BDC">
      <w:start w:val="1"/>
      <w:numFmt w:val="decimal"/>
      <w:lvlText w:val=""/>
      <w:lvlJc w:val="left"/>
    </w:lvl>
    <w:lvl w:ilvl="4" w:tplc="07A22A00">
      <w:start w:val="1"/>
      <w:numFmt w:val="decimal"/>
      <w:lvlText w:val=""/>
      <w:lvlJc w:val="left"/>
    </w:lvl>
    <w:lvl w:ilvl="5" w:tplc="B30C7E64">
      <w:start w:val="1"/>
      <w:numFmt w:val="decimal"/>
      <w:lvlText w:val=""/>
      <w:lvlJc w:val="left"/>
    </w:lvl>
    <w:lvl w:ilvl="6" w:tplc="264A4022">
      <w:start w:val="1"/>
      <w:numFmt w:val="decimal"/>
      <w:lvlText w:val=""/>
      <w:lvlJc w:val="left"/>
    </w:lvl>
    <w:lvl w:ilvl="7" w:tplc="E954C4E8">
      <w:start w:val="1"/>
      <w:numFmt w:val="decimal"/>
      <w:lvlText w:val=""/>
      <w:lvlJc w:val="left"/>
    </w:lvl>
    <w:lvl w:ilvl="8" w:tplc="B1B03EF0">
      <w:start w:val="1"/>
      <w:numFmt w:val="decimal"/>
      <w:lvlText w:val=""/>
      <w:lvlJc w:val="left"/>
    </w:lvl>
  </w:abstractNum>
  <w:abstractNum w:abstractNumId="6">
    <w:nsid w:val="00000007"/>
    <w:multiLevelType w:val="hybridMultilevel"/>
    <w:tmpl w:val="00000000"/>
    <w:lvl w:ilvl="0" w:tplc="3D60208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9D6E2CE">
      <w:start w:val="1"/>
      <w:numFmt w:val="decimal"/>
      <w:lvlText w:val=""/>
      <w:lvlJc w:val="left"/>
    </w:lvl>
    <w:lvl w:ilvl="2" w:tplc="9658410C">
      <w:start w:val="1"/>
      <w:numFmt w:val="decimal"/>
      <w:lvlText w:val=""/>
      <w:lvlJc w:val="left"/>
    </w:lvl>
    <w:lvl w:ilvl="3" w:tplc="D8CEED06">
      <w:start w:val="1"/>
      <w:numFmt w:val="decimal"/>
      <w:lvlText w:val=""/>
      <w:lvlJc w:val="left"/>
    </w:lvl>
    <w:lvl w:ilvl="4" w:tplc="96C21F1A">
      <w:start w:val="1"/>
      <w:numFmt w:val="decimal"/>
      <w:lvlText w:val=""/>
      <w:lvlJc w:val="left"/>
    </w:lvl>
    <w:lvl w:ilvl="5" w:tplc="8EBC471A">
      <w:start w:val="1"/>
      <w:numFmt w:val="decimal"/>
      <w:lvlText w:val=""/>
      <w:lvlJc w:val="left"/>
    </w:lvl>
    <w:lvl w:ilvl="6" w:tplc="FBE2D940">
      <w:start w:val="1"/>
      <w:numFmt w:val="decimal"/>
      <w:lvlText w:val=""/>
      <w:lvlJc w:val="left"/>
    </w:lvl>
    <w:lvl w:ilvl="7" w:tplc="22684D80">
      <w:start w:val="1"/>
      <w:numFmt w:val="decimal"/>
      <w:lvlText w:val=""/>
      <w:lvlJc w:val="left"/>
    </w:lvl>
    <w:lvl w:ilvl="8" w:tplc="91F86660">
      <w:start w:val="1"/>
      <w:numFmt w:val="decimal"/>
      <w:lvlText w:val=""/>
      <w:lvlJc w:val="left"/>
    </w:lvl>
  </w:abstractNum>
  <w:abstractNum w:abstractNumId="7">
    <w:nsid w:val="00000008"/>
    <w:multiLevelType w:val="hybridMultilevel"/>
    <w:tmpl w:val="00000000"/>
    <w:lvl w:ilvl="0" w:tplc="3ABA4F70">
      <w:start w:val="1"/>
      <w:numFmt w:val="decimal"/>
      <w:lvlText w:val=""/>
      <w:lvlJc w:val="left"/>
    </w:lvl>
    <w:lvl w:ilvl="1" w:tplc="D348140E">
      <w:start w:val="1"/>
      <w:numFmt w:val="lowerLetter"/>
      <w:lvlText w:val="%2."/>
      <w:lvlJc w:val="right"/>
      <w:pPr>
        <w:tabs>
          <w:tab w:val="num" w:pos="360"/>
        </w:tabs>
        <w:spacing w:after="100"/>
        <w:ind w:left="360" w:hanging="210"/>
        <w:jc w:val="left"/>
      </w:pPr>
      <w:rPr>
        <w:rFonts w:ascii="Times New Roman"/>
        <w:color w:val="000000"/>
        <w:sz w:val="24"/>
        <w:szCs w:val="24"/>
      </w:rPr>
    </w:lvl>
    <w:lvl w:ilvl="2" w:tplc="D25A7802">
      <w:start w:val="1"/>
      <w:numFmt w:val="decimal"/>
      <w:lvlText w:val=""/>
      <w:lvlJc w:val="left"/>
    </w:lvl>
    <w:lvl w:ilvl="3" w:tplc="6154419A">
      <w:start w:val="1"/>
      <w:numFmt w:val="decimal"/>
      <w:lvlText w:val=""/>
      <w:lvlJc w:val="left"/>
    </w:lvl>
    <w:lvl w:ilvl="4" w:tplc="0B3C54C0">
      <w:start w:val="1"/>
      <w:numFmt w:val="decimal"/>
      <w:lvlText w:val=""/>
      <w:lvlJc w:val="left"/>
    </w:lvl>
    <w:lvl w:ilvl="5" w:tplc="E2E2A2FC">
      <w:start w:val="1"/>
      <w:numFmt w:val="decimal"/>
      <w:lvlText w:val=""/>
      <w:lvlJc w:val="left"/>
    </w:lvl>
    <w:lvl w:ilvl="6" w:tplc="35020698">
      <w:start w:val="1"/>
      <w:numFmt w:val="decimal"/>
      <w:lvlText w:val=""/>
      <w:lvlJc w:val="left"/>
    </w:lvl>
    <w:lvl w:ilvl="7" w:tplc="3F0E7A22">
      <w:start w:val="1"/>
      <w:numFmt w:val="decimal"/>
      <w:lvlText w:val=""/>
      <w:lvlJc w:val="left"/>
    </w:lvl>
    <w:lvl w:ilvl="8" w:tplc="0A56E214">
      <w:start w:val="1"/>
      <w:numFmt w:val="decimal"/>
      <w:lvlText w:val=""/>
      <w:lvlJc w:val="left"/>
    </w:lvl>
  </w:abstractNum>
  <w:abstractNum w:abstractNumId="8">
    <w:nsid w:val="00000009"/>
    <w:multiLevelType w:val="hybridMultilevel"/>
    <w:tmpl w:val="00000000"/>
    <w:lvl w:ilvl="0" w:tplc="04487C18">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55C08BA">
      <w:start w:val="1"/>
      <w:numFmt w:val="decimal"/>
      <w:lvlText w:val=""/>
      <w:lvlJc w:val="left"/>
    </w:lvl>
    <w:lvl w:ilvl="2" w:tplc="124C6DA0">
      <w:start w:val="1"/>
      <w:numFmt w:val="decimal"/>
      <w:lvlText w:val=""/>
      <w:lvlJc w:val="left"/>
    </w:lvl>
    <w:lvl w:ilvl="3" w:tplc="2264BAEA">
      <w:start w:val="1"/>
      <w:numFmt w:val="decimal"/>
      <w:lvlText w:val=""/>
      <w:lvlJc w:val="left"/>
    </w:lvl>
    <w:lvl w:ilvl="4" w:tplc="24BA7F2E">
      <w:start w:val="1"/>
      <w:numFmt w:val="decimal"/>
      <w:lvlText w:val=""/>
      <w:lvlJc w:val="left"/>
    </w:lvl>
    <w:lvl w:ilvl="5" w:tplc="79B21AA8">
      <w:start w:val="1"/>
      <w:numFmt w:val="decimal"/>
      <w:lvlText w:val=""/>
      <w:lvlJc w:val="left"/>
    </w:lvl>
    <w:lvl w:ilvl="6" w:tplc="29D2E89A">
      <w:start w:val="1"/>
      <w:numFmt w:val="decimal"/>
      <w:lvlText w:val=""/>
      <w:lvlJc w:val="left"/>
    </w:lvl>
    <w:lvl w:ilvl="7" w:tplc="FDF43FEC">
      <w:start w:val="1"/>
      <w:numFmt w:val="decimal"/>
      <w:lvlText w:val=""/>
      <w:lvlJc w:val="left"/>
    </w:lvl>
    <w:lvl w:ilvl="8" w:tplc="D0C6C622">
      <w:start w:val="1"/>
      <w:numFmt w:val="decimal"/>
      <w:lvlText w:val=""/>
      <w:lvlJc w:val="left"/>
    </w:lvl>
  </w:abstractNum>
  <w:abstractNum w:abstractNumId="9">
    <w:nsid w:val="0000000A"/>
    <w:multiLevelType w:val="hybridMultilevel"/>
    <w:tmpl w:val="00000000"/>
    <w:lvl w:ilvl="0" w:tplc="4524EB20">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B4EB968">
      <w:start w:val="1"/>
      <w:numFmt w:val="decimal"/>
      <w:lvlText w:val=""/>
      <w:lvlJc w:val="left"/>
    </w:lvl>
    <w:lvl w:ilvl="2" w:tplc="84A42FFA">
      <w:start w:val="1"/>
      <w:numFmt w:val="decimal"/>
      <w:lvlText w:val=""/>
      <w:lvlJc w:val="left"/>
    </w:lvl>
    <w:lvl w:ilvl="3" w:tplc="F04C305E">
      <w:start w:val="1"/>
      <w:numFmt w:val="decimal"/>
      <w:lvlText w:val=""/>
      <w:lvlJc w:val="left"/>
    </w:lvl>
    <w:lvl w:ilvl="4" w:tplc="CADC094A">
      <w:start w:val="1"/>
      <w:numFmt w:val="decimal"/>
      <w:lvlText w:val=""/>
      <w:lvlJc w:val="left"/>
    </w:lvl>
    <w:lvl w:ilvl="5" w:tplc="A6FA3D60">
      <w:start w:val="1"/>
      <w:numFmt w:val="decimal"/>
      <w:lvlText w:val=""/>
      <w:lvlJc w:val="left"/>
    </w:lvl>
    <w:lvl w:ilvl="6" w:tplc="17C8C2A2">
      <w:start w:val="1"/>
      <w:numFmt w:val="decimal"/>
      <w:lvlText w:val=""/>
      <w:lvlJc w:val="left"/>
    </w:lvl>
    <w:lvl w:ilvl="7" w:tplc="5512E662">
      <w:start w:val="1"/>
      <w:numFmt w:val="decimal"/>
      <w:lvlText w:val=""/>
      <w:lvlJc w:val="left"/>
    </w:lvl>
    <w:lvl w:ilvl="8" w:tplc="CBF8974A">
      <w:start w:val="1"/>
      <w:numFmt w:val="decimal"/>
      <w:lvlText w:val=""/>
      <w:lvlJc w:val="left"/>
    </w:lvl>
  </w:abstractNum>
  <w:abstractNum w:abstractNumId="10">
    <w:nsid w:val="0000000B"/>
    <w:multiLevelType w:val="hybridMultilevel"/>
    <w:tmpl w:val="00000000"/>
    <w:lvl w:ilvl="0" w:tplc="6A7C782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B723BAC">
      <w:start w:val="1"/>
      <w:numFmt w:val="decimal"/>
      <w:lvlText w:val=""/>
      <w:lvlJc w:val="left"/>
    </w:lvl>
    <w:lvl w:ilvl="2" w:tplc="8A0ED99C">
      <w:start w:val="1"/>
      <w:numFmt w:val="decimal"/>
      <w:lvlText w:val=""/>
      <w:lvlJc w:val="left"/>
    </w:lvl>
    <w:lvl w:ilvl="3" w:tplc="CC347FF8">
      <w:start w:val="1"/>
      <w:numFmt w:val="decimal"/>
      <w:lvlText w:val=""/>
      <w:lvlJc w:val="left"/>
    </w:lvl>
    <w:lvl w:ilvl="4" w:tplc="AD8425C6">
      <w:start w:val="1"/>
      <w:numFmt w:val="decimal"/>
      <w:lvlText w:val=""/>
      <w:lvlJc w:val="left"/>
    </w:lvl>
    <w:lvl w:ilvl="5" w:tplc="8C98215E">
      <w:start w:val="1"/>
      <w:numFmt w:val="decimal"/>
      <w:lvlText w:val=""/>
      <w:lvlJc w:val="left"/>
    </w:lvl>
    <w:lvl w:ilvl="6" w:tplc="5B2C09A6">
      <w:start w:val="1"/>
      <w:numFmt w:val="decimal"/>
      <w:lvlText w:val=""/>
      <w:lvlJc w:val="left"/>
    </w:lvl>
    <w:lvl w:ilvl="7" w:tplc="72942EDA">
      <w:start w:val="1"/>
      <w:numFmt w:val="decimal"/>
      <w:lvlText w:val=""/>
      <w:lvlJc w:val="left"/>
    </w:lvl>
    <w:lvl w:ilvl="8" w:tplc="E450709A">
      <w:start w:val="1"/>
      <w:numFmt w:val="decimal"/>
      <w:lvlText w:val=""/>
      <w:lvlJc w:val="left"/>
    </w:lvl>
  </w:abstractNum>
  <w:abstractNum w:abstractNumId="11">
    <w:nsid w:val="5F3F459C"/>
    <w:multiLevelType w:val="hybridMultilevel"/>
    <w:tmpl w:val="00000000"/>
    <w:lvl w:ilvl="0" w:tplc="F228A11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3C6099EA">
      <w:start w:val="1"/>
      <w:numFmt w:val="decimal"/>
      <w:lvlText w:val=""/>
      <w:lvlJc w:val="left"/>
    </w:lvl>
    <w:lvl w:ilvl="2" w:tplc="12F0E9EE">
      <w:start w:val="1"/>
      <w:numFmt w:val="decimal"/>
      <w:lvlText w:val=""/>
      <w:lvlJc w:val="left"/>
    </w:lvl>
    <w:lvl w:ilvl="3" w:tplc="E0BC11D0">
      <w:start w:val="1"/>
      <w:numFmt w:val="decimal"/>
      <w:lvlText w:val=""/>
      <w:lvlJc w:val="left"/>
    </w:lvl>
    <w:lvl w:ilvl="4" w:tplc="D868A0D8">
      <w:start w:val="1"/>
      <w:numFmt w:val="decimal"/>
      <w:lvlText w:val=""/>
      <w:lvlJc w:val="left"/>
    </w:lvl>
    <w:lvl w:ilvl="5" w:tplc="1C461BEE">
      <w:start w:val="1"/>
      <w:numFmt w:val="decimal"/>
      <w:lvlText w:val=""/>
      <w:lvlJc w:val="left"/>
    </w:lvl>
    <w:lvl w:ilvl="6" w:tplc="CDA8207E">
      <w:start w:val="1"/>
      <w:numFmt w:val="decimal"/>
      <w:lvlText w:val=""/>
      <w:lvlJc w:val="left"/>
    </w:lvl>
    <w:lvl w:ilvl="7" w:tplc="CE3425BE">
      <w:start w:val="1"/>
      <w:numFmt w:val="decimal"/>
      <w:lvlText w:val=""/>
      <w:lvlJc w:val="left"/>
    </w:lvl>
    <w:lvl w:ilvl="8" w:tplc="42647418">
      <w:start w:val="1"/>
      <w:numFmt w:val="decimal"/>
      <w:lvlText w:val=""/>
      <w:lvlJc w:val="left"/>
    </w:lvl>
  </w:abstractNum>
  <w:num w:numId="1">
    <w:abstractNumId w:val="11"/>
  </w:num>
  <w:num w:numId="2">
    <w:abstractNumId w:val="0"/>
  </w:num>
  <w:num w:numId="3">
    <w:abstractNumId w:val="1"/>
  </w:num>
  <w:num w:numId="4">
    <w:abstractNumId w:val="2"/>
  </w:num>
  <w:num w:numId="5">
    <w:abstractNumId w:val="2"/>
    <w:lvlOverride w:ilvl="0">
      <w:lvl w:ilvl="0" w:tplc="79BA4526">
        <w:start w:val="7"/>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Override>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8A171A"/>
    <w:rsid w:val="001B3098"/>
    <w:rsid w:val="00226421"/>
    <w:rsid w:val="008A171A"/>
    <w:rsid w:val="00B461D9"/>
    <w:rsid w:val="00D1566F"/>
    <w:rsid w:val="00EB3430"/>
    <w:rsid w:val="00FB5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8A171A"/>
    <w:pPr>
      <w:outlineLvl w:val="0"/>
    </w:pPr>
  </w:style>
  <w:style w:type="paragraph" w:styleId="Heading2">
    <w:name w:val="heading 2"/>
    <w:rsid w:val="008A171A"/>
    <w:pPr>
      <w:outlineLvl w:val="1"/>
    </w:pPr>
  </w:style>
  <w:style w:type="paragraph" w:styleId="Heading3">
    <w:name w:val="heading 3"/>
    <w:rsid w:val="008A171A"/>
    <w:pPr>
      <w:outlineLvl w:val="2"/>
    </w:pPr>
  </w:style>
  <w:style w:type="paragraph" w:styleId="Heading4">
    <w:name w:val="heading 4"/>
    <w:rsid w:val="008A171A"/>
    <w:pPr>
      <w:outlineLvl w:val="3"/>
    </w:pPr>
  </w:style>
  <w:style w:type="paragraph" w:styleId="Heading5">
    <w:name w:val="heading 5"/>
    <w:rsid w:val="008A171A"/>
    <w:pPr>
      <w:outlineLvl w:val="4"/>
    </w:pPr>
  </w:style>
  <w:style w:type="paragraph" w:styleId="Heading6">
    <w:name w:val="heading 6"/>
    <w:rsid w:val="008A171A"/>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8A171A"/>
    <w:pPr>
      <w:spacing w:after="240" w:line="250" w:lineRule="atLeast"/>
    </w:pPr>
    <w:rPr>
      <w:b/>
      <w:bCs/>
      <w:i/>
      <w:iCs/>
      <w:color w:val="000000"/>
      <w:sz w:val="24"/>
      <w:szCs w:val="24"/>
    </w:rPr>
  </w:style>
  <w:style w:type="character" w:customStyle="1" w:styleId="variable">
    <w:name w:val="variable"/>
    <w:rsid w:val="008A171A"/>
    <w:rPr>
      <w:b/>
      <w:bCs/>
      <w:i/>
      <w:iCs/>
      <w:color w:val="000000"/>
      <w:sz w:val="24"/>
      <w:szCs w:val="24"/>
    </w:rPr>
  </w:style>
  <w:style w:type="paragraph" w:customStyle="1" w:styleId="p">
    <w:name w:val="p"/>
    <w:rsid w:val="008A171A"/>
    <w:pPr>
      <w:spacing w:after="240" w:line="250" w:lineRule="atLeast"/>
    </w:pPr>
    <w:rPr>
      <w:sz w:val="24"/>
      <w:szCs w:val="24"/>
    </w:rPr>
  </w:style>
  <w:style w:type="character" w:customStyle="1" w:styleId="variable1">
    <w:name w:val="variable_1"/>
    <w:rsid w:val="008A171A"/>
    <w:rPr>
      <w:rFonts w:ascii="Times New Roman" w:hAnsi="Times New Roman" w:cs="Times New Roman"/>
      <w:color w:val="000000"/>
      <w:sz w:val="24"/>
      <w:szCs w:val="24"/>
    </w:rPr>
  </w:style>
  <w:style w:type="paragraph" w:customStyle="1" w:styleId="p1">
    <w:name w:val="p_1"/>
    <w:rsid w:val="008A171A"/>
    <w:pPr>
      <w:spacing w:after="240" w:line="250" w:lineRule="atLeast"/>
    </w:pPr>
    <w:rPr>
      <w:b/>
      <w:bCs/>
      <w:sz w:val="24"/>
      <w:szCs w:val="24"/>
    </w:rPr>
  </w:style>
  <w:style w:type="paragraph" w:customStyle="1" w:styleId="td">
    <w:name w:val="td"/>
    <w:rsid w:val="008A171A"/>
    <w:rPr>
      <w:rFonts w:ascii="default" w:hAnsi="default" w:cs="default"/>
      <w:color w:val="000000"/>
    </w:rPr>
  </w:style>
  <w:style w:type="character" w:customStyle="1" w:styleId="variable2">
    <w:name w:val="variable_2"/>
    <w:rsid w:val="008A171A"/>
    <w:rPr>
      <w:rFonts w:ascii="Times New Roman" w:hAnsi="Times New Roman" w:cs="Times New Roman"/>
      <w:b/>
      <w:bCs/>
      <w:i/>
      <w:iCs/>
      <w:color w:val="000000"/>
      <w:sz w:val="20"/>
      <w:szCs w:val="20"/>
    </w:rPr>
  </w:style>
  <w:style w:type="paragraph" w:customStyle="1" w:styleId="p2">
    <w:name w:val="p_2"/>
    <w:rsid w:val="008A171A"/>
    <w:pPr>
      <w:spacing w:after="240" w:line="250" w:lineRule="atLeast"/>
    </w:pPr>
    <w:rPr>
      <w:sz w:val="18"/>
      <w:szCs w:val="18"/>
    </w:rPr>
  </w:style>
  <w:style w:type="paragraph" w:customStyle="1" w:styleId="p3">
    <w:name w:val="p_3"/>
    <w:rsid w:val="008A171A"/>
    <w:pPr>
      <w:spacing w:after="240" w:line="250" w:lineRule="atLeast"/>
    </w:pPr>
    <w:rPr>
      <w:rFonts w:ascii="Arial" w:hAnsi="Arial" w:cs="Arial"/>
      <w:b/>
      <w:bCs/>
      <w:sz w:val="18"/>
      <w:szCs w:val="18"/>
    </w:rPr>
  </w:style>
  <w:style w:type="character" w:customStyle="1" w:styleId="variable3">
    <w:name w:val="variable_3"/>
    <w:rsid w:val="008A171A"/>
    <w:rPr>
      <w:rFonts w:ascii="Times New Roman" w:hAnsi="Times New Roman" w:cs="Times New Roman"/>
      <w:i/>
      <w:iCs/>
      <w:color w:val="000000"/>
      <w:sz w:val="20"/>
      <w:szCs w:val="20"/>
    </w:rPr>
  </w:style>
  <w:style w:type="paragraph" w:customStyle="1" w:styleId="td1">
    <w:name w:val="td_1"/>
    <w:rsid w:val="008A171A"/>
    <w:pPr>
      <w:jc w:val="center"/>
    </w:pPr>
    <w:rPr>
      <w:b/>
      <w:bCs/>
      <w:i/>
      <w:iCs/>
      <w:color w:val="000000"/>
      <w:sz w:val="24"/>
      <w:szCs w:val="24"/>
    </w:rPr>
  </w:style>
  <w:style w:type="paragraph" w:customStyle="1" w:styleId="p4">
    <w:name w:val="p_4"/>
    <w:rsid w:val="008A171A"/>
    <w:pPr>
      <w:spacing w:after="240" w:line="250" w:lineRule="atLeast"/>
    </w:pPr>
  </w:style>
  <w:style w:type="paragraph" w:customStyle="1" w:styleId="p5">
    <w:name w:val="p_5"/>
    <w:rsid w:val="008A171A"/>
    <w:pPr>
      <w:spacing w:after="240" w:line="250" w:lineRule="atLeast"/>
      <w:jc w:val="right"/>
    </w:pPr>
    <w:rPr>
      <w:rFonts w:ascii="Arial" w:hAnsi="Arial" w:cs="Arial"/>
    </w:rPr>
  </w:style>
  <w:style w:type="character" w:customStyle="1" w:styleId="variable4">
    <w:name w:val="variable_4"/>
    <w:rsid w:val="008A171A"/>
    <w:rPr>
      <w:rFonts w:ascii="Times New Roman" w:hAnsi="Times New Roman" w:cs="Times New Roman"/>
      <w:b/>
      <w:bCs/>
      <w:color w:val="000000"/>
      <w:sz w:val="24"/>
      <w:szCs w:val="24"/>
    </w:rPr>
  </w:style>
  <w:style w:type="paragraph" w:customStyle="1" w:styleId="p6">
    <w:name w:val="p_6"/>
    <w:rsid w:val="008A171A"/>
    <w:pPr>
      <w:spacing w:after="240" w:line="250" w:lineRule="atLeast"/>
    </w:pPr>
    <w:rPr>
      <w:b/>
      <w:bCs/>
      <w:i/>
      <w:iCs/>
      <w:sz w:val="16"/>
      <w:szCs w:val="16"/>
    </w:rPr>
  </w:style>
  <w:style w:type="paragraph" w:customStyle="1" w:styleId="p7">
    <w:name w:val="p_7"/>
    <w:rsid w:val="008A171A"/>
    <w:pPr>
      <w:spacing w:after="240" w:line="250" w:lineRule="atLeast"/>
      <w:jc w:val="right"/>
    </w:pPr>
    <w:rPr>
      <w:sz w:val="24"/>
      <w:szCs w:val="24"/>
    </w:rPr>
  </w:style>
  <w:style w:type="paragraph" w:customStyle="1" w:styleId="h1ChapterNumberGA">
    <w:name w:val="h1_ChapterNumberGA"/>
    <w:rsid w:val="008A171A"/>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8A171A"/>
    <w:pPr>
      <w:spacing w:after="480"/>
      <w:jc w:val="center"/>
    </w:pPr>
    <w:rPr>
      <w:rFonts w:ascii="Arial" w:hAnsi="Arial" w:cs="Arial"/>
      <w:b/>
      <w:bCs/>
      <w:sz w:val="48"/>
      <w:szCs w:val="48"/>
    </w:rPr>
  </w:style>
  <w:style w:type="character" w:customStyle="1" w:styleId="i">
    <w:name w:val="i"/>
    <w:rsid w:val="008A171A"/>
    <w:rPr>
      <w:i/>
      <w:iCs/>
      <w:color w:val="000000"/>
      <w:sz w:val="24"/>
      <w:szCs w:val="24"/>
    </w:rPr>
  </w:style>
  <w:style w:type="character" w:customStyle="1" w:styleId="sub">
    <w:name w:val="sub"/>
    <w:rsid w:val="008A171A"/>
    <w:rPr>
      <w:i/>
      <w:iCs/>
      <w:color w:val="000000"/>
      <w:sz w:val="17"/>
      <w:szCs w:val="17"/>
      <w:vertAlign w:val="subscript"/>
    </w:rPr>
  </w:style>
  <w:style w:type="paragraph" w:customStyle="1" w:styleId="pGraphicEq">
    <w:name w:val="p_GraphicEq"/>
    <w:rsid w:val="008A171A"/>
    <w:pPr>
      <w:spacing w:after="160" w:line="250" w:lineRule="atLeast"/>
      <w:jc w:val="center"/>
    </w:pPr>
    <w:rPr>
      <w:i/>
      <w:iCs/>
      <w:color w:val="000000"/>
      <w:sz w:val="24"/>
      <w:szCs w:val="24"/>
    </w:rPr>
  </w:style>
  <w:style w:type="paragraph" w:customStyle="1" w:styleId="ptextwbullets">
    <w:name w:val="p_textwbullets"/>
    <w:rsid w:val="008A171A"/>
    <w:pPr>
      <w:keepNext/>
      <w:spacing w:after="140" w:line="250" w:lineRule="atLeast"/>
    </w:pPr>
    <w:rPr>
      <w:color w:val="000000"/>
      <w:sz w:val="24"/>
      <w:szCs w:val="24"/>
    </w:rPr>
  </w:style>
  <w:style w:type="paragraph" w:customStyle="1" w:styleId="pimg">
    <w:name w:val="p_img"/>
    <w:rsid w:val="008A171A"/>
    <w:pPr>
      <w:spacing w:after="180" w:line="250" w:lineRule="atLeast"/>
      <w:jc w:val="center"/>
    </w:pPr>
    <w:rPr>
      <w:sz w:val="24"/>
      <w:szCs w:val="24"/>
    </w:rPr>
  </w:style>
  <w:style w:type="paragraph" w:customStyle="1" w:styleId="pGraphiclbl">
    <w:name w:val="p_Graphiclbl"/>
    <w:rsid w:val="008A171A"/>
    <w:pPr>
      <w:spacing w:after="120" w:line="250" w:lineRule="atLeast"/>
      <w:jc w:val="center"/>
    </w:pPr>
    <w:rPr>
      <w:i/>
      <w:iCs/>
      <w:sz w:val="24"/>
      <w:szCs w:val="24"/>
    </w:rPr>
  </w:style>
  <w:style w:type="paragraph" w:customStyle="1" w:styleId="h2HeadingPrime">
    <w:name w:val="h2_HeadingPrime"/>
    <w:rsid w:val="008A171A"/>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8A171A"/>
    <w:pPr>
      <w:spacing w:after="60" w:line="240" w:lineRule="atLeast"/>
      <w:ind w:left="547"/>
    </w:pPr>
    <w:rPr>
      <w:sz w:val="24"/>
      <w:szCs w:val="24"/>
    </w:rPr>
  </w:style>
  <w:style w:type="paragraph" w:customStyle="1" w:styleId="pMaterialsList">
    <w:name w:val="p_MaterialsList"/>
    <w:rsid w:val="008A171A"/>
    <w:pPr>
      <w:spacing w:line="250" w:lineRule="atLeast"/>
      <w:ind w:left="360"/>
    </w:pPr>
    <w:rPr>
      <w:sz w:val="24"/>
      <w:szCs w:val="24"/>
    </w:rPr>
  </w:style>
  <w:style w:type="character" w:customStyle="1" w:styleId="b">
    <w:name w:val="b"/>
    <w:rsid w:val="008A171A"/>
    <w:rPr>
      <w:b/>
      <w:bCs/>
      <w:color w:val="000000"/>
      <w:sz w:val="24"/>
      <w:szCs w:val="24"/>
    </w:rPr>
  </w:style>
  <w:style w:type="paragraph" w:customStyle="1" w:styleId="linumberedItem">
    <w:name w:val="li_numberedItem"/>
    <w:rsid w:val="008A171A"/>
    <w:pPr>
      <w:spacing w:after="240" w:line="240" w:lineRule="atLeast"/>
      <w:ind w:left="360"/>
    </w:pPr>
    <w:rPr>
      <w:sz w:val="24"/>
      <w:szCs w:val="24"/>
    </w:rPr>
  </w:style>
  <w:style w:type="character" w:customStyle="1" w:styleId="conditionalText">
    <w:name w:val="conditionalText"/>
    <w:rsid w:val="008A171A"/>
    <w:rPr>
      <w:color w:val="000000"/>
      <w:sz w:val="24"/>
      <w:szCs w:val="24"/>
    </w:rPr>
  </w:style>
  <w:style w:type="paragraph" w:customStyle="1" w:styleId="li">
    <w:name w:val="li"/>
    <w:rsid w:val="008A171A"/>
    <w:pPr>
      <w:spacing w:after="100"/>
      <w:ind w:left="720"/>
    </w:pPr>
    <w:rPr>
      <w:sz w:val="24"/>
      <w:szCs w:val="24"/>
    </w:rPr>
  </w:style>
  <w:style w:type="paragraph" w:customStyle="1" w:styleId="p8">
    <w:name w:val="p_8"/>
    <w:rsid w:val="008A171A"/>
    <w:pPr>
      <w:spacing w:after="240" w:line="250" w:lineRule="atLeast"/>
    </w:pPr>
    <w:rPr>
      <w:rFonts w:ascii="Arial" w:hAnsi="Arial" w:cs="Arial"/>
    </w:rPr>
  </w:style>
  <w:style w:type="paragraph" w:customStyle="1" w:styleId="body">
    <w:name w:val="body"/>
    <w:rsid w:val="008A171A"/>
    <w:pPr>
      <w:spacing w:before="195" w:after="150" w:line="268" w:lineRule="atLeast"/>
      <w:ind w:right="150"/>
    </w:pPr>
    <w:rPr>
      <w:sz w:val="24"/>
      <w:szCs w:val="24"/>
    </w:rPr>
  </w:style>
  <w:style w:type="character" w:customStyle="1" w:styleId="conditionalText1">
    <w:name w:val="conditionalText_1"/>
    <w:rsid w:val="008A171A"/>
    <w:rPr>
      <w:color w:val="000000"/>
      <w:sz w:val="20"/>
      <w:szCs w:val="20"/>
    </w:rPr>
  </w:style>
  <w:style w:type="paragraph" w:customStyle="1" w:styleId="pIndent">
    <w:name w:val="p_Indent"/>
    <w:rsid w:val="008A171A"/>
    <w:pPr>
      <w:spacing w:before="144" w:after="150" w:line="250" w:lineRule="atLeast"/>
      <w:ind w:left="375"/>
    </w:pPr>
    <w:rPr>
      <w:sz w:val="24"/>
      <w:szCs w:val="24"/>
    </w:rPr>
  </w:style>
  <w:style w:type="character" w:customStyle="1" w:styleId="sup">
    <w:name w:val="sup"/>
    <w:rsid w:val="008A171A"/>
    <w:rPr>
      <w:i/>
      <w:iCs/>
      <w:color w:val="000000"/>
      <w:sz w:val="17"/>
      <w:szCs w:val="17"/>
      <w:vertAlign w:val="superscript"/>
    </w:rPr>
  </w:style>
  <w:style w:type="character" w:customStyle="1" w:styleId="sup1">
    <w:name w:val="sup_1"/>
    <w:rsid w:val="008A171A"/>
    <w:rPr>
      <w:color w:val="000000"/>
      <w:sz w:val="17"/>
      <w:szCs w:val="17"/>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944</Words>
  <Characters>5387</Characters>
  <Application>Microsoft Office Word</Application>
  <DocSecurity>0</DocSecurity>
  <Lines>44</Lines>
  <Paragraphs>12</Paragraphs>
  <ScaleCrop>false</ScaleCrop>
  <Company>MadCap Software</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PWV_30_Newton_s_Law_of_Cooling</dc:title>
  <dc:creator>MadCap Software</dc:creator>
  <cp:lastModifiedBy>ckreiger</cp:lastModifiedBy>
  <cp:revision>2</cp:revision>
  <dcterms:created xsi:type="dcterms:W3CDTF">2020-03-17T20:27:00Z</dcterms:created>
  <dcterms:modified xsi:type="dcterms:W3CDTF">2020-03-17T20:27:00Z</dcterms:modified>
</cp:coreProperties>
</file>