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1BF8" w14:textId="77777777" w:rsidR="00515AFD" w:rsidRPr="0035540A" w:rsidRDefault="00515AFD" w:rsidP="00FB2A89">
      <w:pPr>
        <w:pStyle w:val="Heading1"/>
        <w:rPr>
          <w:sz w:val="48"/>
          <w:szCs w:val="48"/>
        </w:rPr>
      </w:pPr>
      <w:bookmarkStart w:id="0" w:name="_Toc512938568"/>
      <w:r w:rsidRPr="0035540A">
        <w:rPr>
          <w:sz w:val="48"/>
          <w:szCs w:val="48"/>
        </w:rPr>
        <w:t>Vernier Software &amp; Technology</w:t>
      </w:r>
    </w:p>
    <w:p w14:paraId="05CEDA21" w14:textId="77777777" w:rsidR="00CD3ABE" w:rsidRDefault="00CC2D89" w:rsidP="00FB2A89">
      <w:pPr>
        <w:pStyle w:val="Heading1"/>
        <w:rPr>
          <w:sz w:val="48"/>
          <w:szCs w:val="48"/>
        </w:rPr>
      </w:pPr>
      <w:r w:rsidRPr="005535F6">
        <w:rPr>
          <w:sz w:val="48"/>
          <w:szCs w:val="48"/>
        </w:rPr>
        <w:t>Accessibility Conformance Report</w:t>
      </w:r>
      <w:bookmarkEnd w:id="0"/>
    </w:p>
    <w:p w14:paraId="2C334CE2" w14:textId="77777777" w:rsidR="006F2D87" w:rsidRDefault="006F2D87" w:rsidP="006F2D87">
      <w:pPr>
        <w:pStyle w:val="Heading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Revised Section 508 Edition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VPAT</w:t>
      </w:r>
      <w:r>
        <w:rPr>
          <w:sz w:val="24"/>
          <w:szCs w:val="24"/>
          <w:vertAlign w:val="superscript"/>
        </w:rPr>
        <w:t>®</w:t>
      </w:r>
      <w:r>
        <w:rPr>
          <w:sz w:val="24"/>
          <w:szCs w:val="24"/>
        </w:rPr>
        <w:t xml:space="preserve"> Version 2.4</w:t>
      </w:r>
    </w:p>
    <w:p w14:paraId="7CAB5307" w14:textId="77777777" w:rsidR="00E74348" w:rsidRPr="00D67F40" w:rsidRDefault="00E74348" w:rsidP="0016220D">
      <w:pPr>
        <w:pStyle w:val="NormalWeb"/>
        <w:jc w:val="center"/>
        <w:rPr>
          <w:rFonts w:ascii="Arial" w:hAnsi="Arial" w:cs="Arial"/>
          <w:b/>
        </w:rPr>
      </w:pPr>
    </w:p>
    <w:p w14:paraId="539D25CF" w14:textId="77777777" w:rsidR="007B6071" w:rsidRPr="00EA401A" w:rsidRDefault="005A14C2" w:rsidP="00FB2A89">
      <w:pPr>
        <w:pStyle w:val="Heading2"/>
        <w:rPr>
          <w:sz w:val="24"/>
          <w:szCs w:val="24"/>
        </w:rPr>
      </w:pPr>
      <w:bookmarkStart w:id="1" w:name="_Toc512938570"/>
      <w:r w:rsidRPr="006601B0">
        <w:rPr>
          <w:sz w:val="24"/>
          <w:szCs w:val="24"/>
        </w:rPr>
        <w:t>Name of Product</w:t>
      </w:r>
      <w:r w:rsidR="007B6071" w:rsidRPr="006601B0">
        <w:rPr>
          <w:sz w:val="24"/>
          <w:szCs w:val="24"/>
        </w:rPr>
        <w:t>/Version</w:t>
      </w:r>
      <w:r w:rsidRPr="006601B0">
        <w:rPr>
          <w:sz w:val="24"/>
          <w:szCs w:val="24"/>
        </w:rPr>
        <w:t>:</w:t>
      </w:r>
      <w:bookmarkEnd w:id="1"/>
      <w:r w:rsidR="00FA5F7F" w:rsidRPr="00EA401A">
        <w:rPr>
          <w:sz w:val="24"/>
          <w:szCs w:val="24"/>
        </w:rPr>
        <w:t xml:space="preserve"> </w:t>
      </w:r>
      <w:r w:rsidR="00515AFD" w:rsidRPr="006601B0">
        <w:rPr>
          <w:b w:val="0"/>
          <w:sz w:val="24"/>
          <w:szCs w:val="24"/>
        </w:rPr>
        <w:t xml:space="preserve">LabQuest 2 – </w:t>
      </w:r>
      <w:r w:rsidR="0015140C" w:rsidRPr="006601B0">
        <w:rPr>
          <w:b w:val="0"/>
          <w:sz w:val="24"/>
          <w:szCs w:val="24"/>
        </w:rPr>
        <w:t>Model</w:t>
      </w:r>
      <w:r w:rsidR="00515AFD" w:rsidRPr="006601B0">
        <w:rPr>
          <w:b w:val="0"/>
          <w:sz w:val="24"/>
          <w:szCs w:val="24"/>
        </w:rPr>
        <w:t>: LQ2-LE</w:t>
      </w:r>
    </w:p>
    <w:p w14:paraId="4EC05030" w14:textId="77777777" w:rsidR="005A14C2" w:rsidRPr="006601B0" w:rsidRDefault="007B6071" w:rsidP="0015140C">
      <w:pPr>
        <w:pStyle w:val="Heading2"/>
        <w:ind w:left="3690" w:hanging="3690"/>
        <w:rPr>
          <w:b w:val="0"/>
          <w:sz w:val="24"/>
          <w:szCs w:val="24"/>
        </w:rPr>
      </w:pPr>
      <w:bookmarkStart w:id="2" w:name="_Toc512938571"/>
      <w:r w:rsidRPr="006601B0">
        <w:rPr>
          <w:sz w:val="24"/>
          <w:szCs w:val="24"/>
        </w:rPr>
        <w:t>Product Description:</w:t>
      </w:r>
      <w:bookmarkEnd w:id="2"/>
      <w:r w:rsidR="005A14C2" w:rsidRPr="00EA401A">
        <w:rPr>
          <w:sz w:val="24"/>
          <w:szCs w:val="24"/>
        </w:rPr>
        <w:t xml:space="preserve"> </w:t>
      </w:r>
      <w:r w:rsidR="0015140C" w:rsidRPr="006601B0">
        <w:rPr>
          <w:b w:val="0"/>
          <w:sz w:val="24"/>
          <w:szCs w:val="24"/>
        </w:rPr>
        <w:t>S</w:t>
      </w:r>
      <w:r w:rsidR="00515AFD" w:rsidRPr="006601B0">
        <w:rPr>
          <w:b w:val="0"/>
          <w:sz w:val="24"/>
          <w:szCs w:val="24"/>
        </w:rPr>
        <w:t>ensor interface and data</w:t>
      </w:r>
      <w:r w:rsidR="00724F70" w:rsidRPr="006601B0">
        <w:rPr>
          <w:b w:val="0"/>
          <w:sz w:val="24"/>
          <w:szCs w:val="24"/>
        </w:rPr>
        <w:t>-</w:t>
      </w:r>
      <w:r w:rsidR="00515AFD" w:rsidRPr="006601B0">
        <w:rPr>
          <w:b w:val="0"/>
          <w:sz w:val="24"/>
          <w:szCs w:val="24"/>
        </w:rPr>
        <w:t>collection platform</w:t>
      </w:r>
      <w:r w:rsidR="0015140C" w:rsidRPr="006601B0">
        <w:rPr>
          <w:b w:val="0"/>
          <w:sz w:val="24"/>
          <w:szCs w:val="24"/>
        </w:rPr>
        <w:t xml:space="preserve"> for Vernier sensors</w:t>
      </w:r>
    </w:p>
    <w:p w14:paraId="42D1210C" w14:textId="5264A61D" w:rsidR="005A14C2" w:rsidRPr="00EA401A" w:rsidRDefault="00506C8C" w:rsidP="00FB2A89">
      <w:pPr>
        <w:pStyle w:val="Heading2"/>
        <w:rPr>
          <w:sz w:val="24"/>
          <w:szCs w:val="24"/>
        </w:rPr>
      </w:pPr>
      <w:bookmarkStart w:id="3" w:name="_Toc512938572"/>
      <w:r w:rsidRPr="006601B0">
        <w:rPr>
          <w:sz w:val="24"/>
          <w:szCs w:val="24"/>
        </w:rPr>
        <w:t xml:space="preserve">Report </w:t>
      </w:r>
      <w:r w:rsidR="005A14C2" w:rsidRPr="006601B0">
        <w:rPr>
          <w:sz w:val="24"/>
          <w:szCs w:val="24"/>
        </w:rPr>
        <w:t>Date:</w:t>
      </w:r>
      <w:bookmarkEnd w:id="3"/>
      <w:r w:rsidR="005A14C2" w:rsidRPr="00EA401A">
        <w:rPr>
          <w:sz w:val="24"/>
          <w:szCs w:val="24"/>
        </w:rPr>
        <w:t xml:space="preserve"> </w:t>
      </w:r>
      <w:r w:rsidR="00E61470">
        <w:rPr>
          <w:b w:val="0"/>
          <w:sz w:val="24"/>
          <w:szCs w:val="24"/>
        </w:rPr>
        <w:t xml:space="preserve">June </w:t>
      </w:r>
      <w:r w:rsidR="006F2D87">
        <w:rPr>
          <w:b w:val="0"/>
          <w:sz w:val="24"/>
          <w:szCs w:val="24"/>
        </w:rPr>
        <w:t>15</w:t>
      </w:r>
      <w:r w:rsidR="00E61470">
        <w:rPr>
          <w:b w:val="0"/>
          <w:sz w:val="24"/>
          <w:szCs w:val="24"/>
        </w:rPr>
        <w:t>,</w:t>
      </w:r>
      <w:r w:rsidR="00515AFD" w:rsidRPr="006601B0">
        <w:rPr>
          <w:b w:val="0"/>
          <w:sz w:val="24"/>
          <w:szCs w:val="24"/>
        </w:rPr>
        <w:t xml:space="preserve"> 20</w:t>
      </w:r>
      <w:r w:rsidR="006F2D87">
        <w:rPr>
          <w:b w:val="0"/>
          <w:sz w:val="24"/>
          <w:szCs w:val="24"/>
        </w:rPr>
        <w:t>20</w:t>
      </w:r>
    </w:p>
    <w:p w14:paraId="6BED9A81" w14:textId="77777777" w:rsidR="005A14C2" w:rsidRPr="00EA401A" w:rsidRDefault="005A14C2" w:rsidP="00FB2A89">
      <w:pPr>
        <w:pStyle w:val="Heading2"/>
        <w:rPr>
          <w:sz w:val="24"/>
          <w:szCs w:val="24"/>
        </w:rPr>
      </w:pPr>
      <w:bookmarkStart w:id="4" w:name="_Toc512938573"/>
      <w:r w:rsidRPr="006601B0">
        <w:rPr>
          <w:sz w:val="24"/>
          <w:szCs w:val="24"/>
        </w:rPr>
        <w:t xml:space="preserve">Contact </w:t>
      </w:r>
      <w:r w:rsidR="00CC07A1" w:rsidRPr="006601B0">
        <w:rPr>
          <w:sz w:val="24"/>
          <w:szCs w:val="24"/>
        </w:rPr>
        <w:t>Information</w:t>
      </w:r>
      <w:r w:rsidRPr="006601B0">
        <w:rPr>
          <w:sz w:val="24"/>
          <w:szCs w:val="24"/>
        </w:rPr>
        <w:t>:</w:t>
      </w:r>
      <w:bookmarkEnd w:id="4"/>
      <w:r w:rsidRPr="00EA401A">
        <w:rPr>
          <w:sz w:val="24"/>
          <w:szCs w:val="24"/>
        </w:rPr>
        <w:t xml:space="preserve"> </w:t>
      </w:r>
      <w:hyperlink r:id="rId8" w:history="1">
        <w:r w:rsidR="0015140C" w:rsidRPr="006601B0">
          <w:rPr>
            <w:rStyle w:val="Hyperlink"/>
            <w:b w:val="0"/>
            <w:sz w:val="24"/>
            <w:szCs w:val="24"/>
          </w:rPr>
          <w:t>support@vernier.com</w:t>
        </w:r>
      </w:hyperlink>
    </w:p>
    <w:p w14:paraId="154D3C34" w14:textId="77777777" w:rsidR="00A97109" w:rsidRPr="006601B0" w:rsidRDefault="00E91B58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bookmarkStart w:id="5" w:name="_Toc512938574"/>
      <w:r w:rsidRPr="006601B0">
        <w:rPr>
          <w:sz w:val="24"/>
          <w:szCs w:val="24"/>
        </w:rPr>
        <w:t>Notes:</w:t>
      </w:r>
      <w:bookmarkEnd w:id="5"/>
      <w:r w:rsidR="002602F8" w:rsidRPr="00EA401A">
        <w:rPr>
          <w:color w:val="4472C4" w:themeColor="accent1"/>
          <w:sz w:val="24"/>
          <w:szCs w:val="24"/>
        </w:rPr>
        <w:tab/>
      </w:r>
      <w:r w:rsidR="0075051C" w:rsidRPr="006601B0">
        <w:rPr>
          <w:b w:val="0"/>
          <w:sz w:val="24"/>
          <w:szCs w:val="24"/>
        </w:rPr>
        <w:t xml:space="preserve">For </w:t>
      </w:r>
      <w:r w:rsidR="006B60FB" w:rsidRPr="006601B0">
        <w:rPr>
          <w:b w:val="0"/>
          <w:sz w:val="24"/>
          <w:szCs w:val="24"/>
        </w:rPr>
        <w:t xml:space="preserve">Visually Impaired users, </w:t>
      </w:r>
      <w:r w:rsidR="00D7204E" w:rsidRPr="006601B0">
        <w:rPr>
          <w:b w:val="0"/>
          <w:sz w:val="24"/>
          <w:szCs w:val="24"/>
        </w:rPr>
        <w:t xml:space="preserve">we recommend </w:t>
      </w:r>
      <w:r w:rsidR="00C97E0D" w:rsidRPr="006601B0">
        <w:rPr>
          <w:b w:val="0"/>
          <w:sz w:val="24"/>
          <w:szCs w:val="24"/>
        </w:rPr>
        <w:t xml:space="preserve">the </w:t>
      </w:r>
      <w:hyperlink r:id="rId9" w:history="1">
        <w:proofErr w:type="spellStart"/>
        <w:r w:rsidR="00C97E0D" w:rsidRPr="006601B0">
          <w:rPr>
            <w:rStyle w:val="Hyperlink"/>
            <w:b w:val="0"/>
            <w:sz w:val="24"/>
            <w:szCs w:val="24"/>
          </w:rPr>
          <w:t>SciVoice</w:t>
        </w:r>
        <w:proofErr w:type="spellEnd"/>
        <w:r w:rsidR="00C97E0D" w:rsidRPr="006601B0">
          <w:rPr>
            <w:rStyle w:val="Hyperlink"/>
            <w:b w:val="0"/>
            <w:sz w:val="24"/>
            <w:szCs w:val="24"/>
          </w:rPr>
          <w:t xml:space="preserve"> Talking </w:t>
        </w:r>
        <w:r w:rsidR="006B60FB" w:rsidRPr="006601B0">
          <w:rPr>
            <w:rStyle w:val="Hyperlink"/>
            <w:b w:val="0"/>
            <w:sz w:val="24"/>
            <w:szCs w:val="24"/>
          </w:rPr>
          <w:t xml:space="preserve">LabQuest </w:t>
        </w:r>
        <w:r w:rsidR="00C97E0D" w:rsidRPr="006601B0">
          <w:rPr>
            <w:rStyle w:val="Hyperlink"/>
            <w:b w:val="0"/>
            <w:sz w:val="24"/>
            <w:szCs w:val="24"/>
          </w:rPr>
          <w:t xml:space="preserve">version </w:t>
        </w:r>
        <w:r w:rsidR="006B60FB" w:rsidRPr="006601B0">
          <w:rPr>
            <w:rStyle w:val="Hyperlink"/>
            <w:b w:val="0"/>
            <w:sz w:val="24"/>
            <w:szCs w:val="24"/>
          </w:rPr>
          <w:t>2</w:t>
        </w:r>
      </w:hyperlink>
      <w:r w:rsidR="006B60FB" w:rsidRPr="006601B0">
        <w:rPr>
          <w:b w:val="0"/>
          <w:sz w:val="24"/>
          <w:szCs w:val="24"/>
        </w:rPr>
        <w:t xml:space="preserve"> </w:t>
      </w:r>
      <w:r w:rsidR="00C97E0D" w:rsidRPr="006601B0">
        <w:rPr>
          <w:b w:val="0"/>
          <w:sz w:val="24"/>
          <w:szCs w:val="24"/>
        </w:rPr>
        <w:t xml:space="preserve">available from </w:t>
      </w:r>
      <w:r w:rsidR="006B60FB" w:rsidRPr="006601B0">
        <w:rPr>
          <w:b w:val="0"/>
          <w:sz w:val="24"/>
          <w:szCs w:val="24"/>
        </w:rPr>
        <w:t xml:space="preserve">Independence Science. </w:t>
      </w:r>
      <w:r w:rsidR="00D7204E" w:rsidRPr="006601B0">
        <w:rPr>
          <w:b w:val="0"/>
          <w:sz w:val="24"/>
          <w:szCs w:val="24"/>
        </w:rPr>
        <w:t xml:space="preserve">The Talking LabQuest 2 is </w:t>
      </w:r>
      <w:r w:rsidR="00496BAB" w:rsidRPr="006601B0">
        <w:rPr>
          <w:b w:val="0"/>
          <w:sz w:val="24"/>
          <w:szCs w:val="24"/>
        </w:rPr>
        <w:t>a LabQuest 2 unit</w:t>
      </w:r>
      <w:r w:rsidR="00A97109" w:rsidRPr="006601B0">
        <w:rPr>
          <w:b w:val="0"/>
          <w:sz w:val="24"/>
          <w:szCs w:val="24"/>
        </w:rPr>
        <w:t xml:space="preserve"> running specialized </w:t>
      </w:r>
      <w:r w:rsidR="00496BAB" w:rsidRPr="006601B0">
        <w:rPr>
          <w:b w:val="0"/>
          <w:sz w:val="24"/>
          <w:szCs w:val="24"/>
        </w:rPr>
        <w:t>software</w:t>
      </w:r>
      <w:r w:rsidR="00A97109" w:rsidRPr="006601B0">
        <w:rPr>
          <w:b w:val="0"/>
          <w:sz w:val="24"/>
          <w:szCs w:val="24"/>
        </w:rPr>
        <w:t xml:space="preserve"> that add</w:t>
      </w:r>
      <w:r w:rsidR="00496BAB" w:rsidRPr="006601B0">
        <w:rPr>
          <w:b w:val="0"/>
          <w:sz w:val="24"/>
          <w:szCs w:val="24"/>
        </w:rPr>
        <w:t>s</w:t>
      </w:r>
      <w:r w:rsidR="00A97109" w:rsidRPr="006601B0">
        <w:rPr>
          <w:b w:val="0"/>
          <w:sz w:val="24"/>
          <w:szCs w:val="24"/>
        </w:rPr>
        <w:t xml:space="preserve"> the talking functionality to the device</w:t>
      </w:r>
      <w:r w:rsidR="006928D0" w:rsidRPr="006601B0">
        <w:rPr>
          <w:b w:val="0"/>
          <w:sz w:val="24"/>
          <w:szCs w:val="24"/>
        </w:rPr>
        <w:t xml:space="preserve">. The </w:t>
      </w:r>
      <w:proofErr w:type="spellStart"/>
      <w:r w:rsidR="006928D0" w:rsidRPr="006601B0">
        <w:rPr>
          <w:b w:val="0"/>
          <w:sz w:val="24"/>
          <w:szCs w:val="24"/>
        </w:rPr>
        <w:t>SciVoice</w:t>
      </w:r>
      <w:proofErr w:type="spellEnd"/>
      <w:r w:rsidR="006928D0" w:rsidRPr="006601B0">
        <w:rPr>
          <w:b w:val="0"/>
          <w:sz w:val="24"/>
          <w:szCs w:val="24"/>
        </w:rPr>
        <w:t xml:space="preserve"> Talking LabQuest 2 is used with a USB keyboard</w:t>
      </w:r>
      <w:r w:rsidR="00A97109" w:rsidRPr="006601B0">
        <w:rPr>
          <w:b w:val="0"/>
          <w:sz w:val="24"/>
          <w:szCs w:val="24"/>
        </w:rPr>
        <w:t xml:space="preserve">. </w:t>
      </w:r>
      <w:r w:rsidR="00496BAB" w:rsidRPr="006601B0">
        <w:rPr>
          <w:b w:val="0"/>
          <w:sz w:val="24"/>
          <w:szCs w:val="24"/>
        </w:rPr>
        <w:t>While any</w:t>
      </w:r>
      <w:r w:rsidR="00A97109" w:rsidRPr="006601B0">
        <w:rPr>
          <w:b w:val="0"/>
          <w:sz w:val="24"/>
          <w:szCs w:val="24"/>
        </w:rPr>
        <w:t xml:space="preserve"> LabQuest 2 unit can use this software</w:t>
      </w:r>
      <w:r w:rsidR="00496BAB" w:rsidRPr="006601B0">
        <w:rPr>
          <w:b w:val="0"/>
          <w:sz w:val="24"/>
          <w:szCs w:val="24"/>
        </w:rPr>
        <w:t xml:space="preserve">, the software is </w:t>
      </w:r>
      <w:r w:rsidR="002602F8" w:rsidRPr="006601B0">
        <w:rPr>
          <w:b w:val="0"/>
          <w:sz w:val="24"/>
          <w:szCs w:val="24"/>
        </w:rPr>
        <w:t xml:space="preserve">only </w:t>
      </w:r>
      <w:r w:rsidR="00496BAB" w:rsidRPr="006601B0">
        <w:rPr>
          <w:b w:val="0"/>
          <w:sz w:val="24"/>
          <w:szCs w:val="24"/>
        </w:rPr>
        <w:t xml:space="preserve">sold </w:t>
      </w:r>
      <w:r w:rsidR="002602F8" w:rsidRPr="006601B0">
        <w:rPr>
          <w:b w:val="0"/>
          <w:sz w:val="24"/>
          <w:szCs w:val="24"/>
        </w:rPr>
        <w:t>by</w:t>
      </w:r>
      <w:r w:rsidR="00496BAB" w:rsidRPr="006601B0">
        <w:rPr>
          <w:b w:val="0"/>
          <w:sz w:val="24"/>
          <w:szCs w:val="24"/>
        </w:rPr>
        <w:t xml:space="preserve"> Independence Science.</w:t>
      </w:r>
      <w:r w:rsidR="00A97109" w:rsidRPr="006601B0">
        <w:rPr>
          <w:b w:val="0"/>
          <w:sz w:val="24"/>
          <w:szCs w:val="24"/>
        </w:rPr>
        <w:t xml:space="preserve"> </w:t>
      </w:r>
    </w:p>
    <w:p w14:paraId="4F0B5BC0" w14:textId="77777777" w:rsidR="00E91B58" w:rsidRPr="006601B0" w:rsidRDefault="002602F8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tab/>
      </w:r>
      <w:r w:rsidR="00A97109" w:rsidRPr="006601B0">
        <w:rPr>
          <w:b w:val="0"/>
          <w:sz w:val="24"/>
          <w:szCs w:val="24"/>
        </w:rPr>
        <w:t xml:space="preserve">For more information, </w:t>
      </w:r>
      <w:r w:rsidR="00496BAB" w:rsidRPr="006601B0">
        <w:rPr>
          <w:b w:val="0"/>
          <w:sz w:val="24"/>
          <w:szCs w:val="24"/>
        </w:rPr>
        <w:t xml:space="preserve">contact Independence Science </w:t>
      </w:r>
      <w:r w:rsidR="0045281F" w:rsidRPr="006601B0">
        <w:rPr>
          <w:b w:val="0"/>
          <w:sz w:val="24"/>
          <w:szCs w:val="24"/>
        </w:rPr>
        <w:t>at 1-866-862-9665 o</w:t>
      </w:r>
      <w:r w:rsidR="0035540A" w:rsidRPr="006601B0">
        <w:rPr>
          <w:b w:val="0"/>
          <w:sz w:val="24"/>
          <w:szCs w:val="24"/>
        </w:rPr>
        <w:t>r</w:t>
      </w:r>
      <w:r w:rsidR="0045281F" w:rsidRPr="006601B0">
        <w:rPr>
          <w:b w:val="0"/>
          <w:sz w:val="24"/>
          <w:szCs w:val="24"/>
        </w:rPr>
        <w:t xml:space="preserve"> visit their web site </w:t>
      </w:r>
      <w:hyperlink r:id="rId10" w:history="1">
        <w:r w:rsidR="0045281F" w:rsidRPr="006601B0">
          <w:rPr>
            <w:rStyle w:val="Hyperlink"/>
            <w:b w:val="0"/>
            <w:sz w:val="24"/>
            <w:szCs w:val="24"/>
          </w:rPr>
          <w:t>http://independencescience.com</w:t>
        </w:r>
      </w:hyperlink>
      <w:r w:rsidR="0045281F" w:rsidRPr="006601B0">
        <w:rPr>
          <w:b w:val="0"/>
          <w:sz w:val="24"/>
          <w:szCs w:val="24"/>
        </w:rPr>
        <w:t>.</w:t>
      </w:r>
    </w:p>
    <w:p w14:paraId="01CBABD2" w14:textId="77777777" w:rsidR="0075051C" w:rsidRPr="006601B0" w:rsidRDefault="0075051C" w:rsidP="002602F8">
      <w:pPr>
        <w:pStyle w:val="Heading2"/>
        <w:tabs>
          <w:tab w:val="left" w:pos="1260"/>
        </w:tabs>
        <w:ind w:left="1260" w:hanging="1260"/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tab/>
        <w:t>For Limited Vision users there are two options:</w:t>
      </w:r>
    </w:p>
    <w:p w14:paraId="7D8B4D4F" w14:textId="77777777" w:rsidR="0075051C" w:rsidRPr="006601B0" w:rsidRDefault="00037C5B" w:rsidP="0075051C">
      <w:pPr>
        <w:pStyle w:val="Heading2"/>
        <w:numPr>
          <w:ilvl w:val="0"/>
          <w:numId w:val="40"/>
        </w:numPr>
        <w:tabs>
          <w:tab w:val="left" w:pos="1260"/>
        </w:tabs>
        <w:rPr>
          <w:b w:val="0"/>
          <w:sz w:val="24"/>
          <w:szCs w:val="24"/>
        </w:rPr>
      </w:pPr>
      <w:hyperlink r:id="rId11" w:history="1">
        <w:proofErr w:type="spellStart"/>
        <w:r w:rsidR="0075051C" w:rsidRPr="006601B0">
          <w:rPr>
            <w:rStyle w:val="Hyperlink"/>
            <w:b w:val="0"/>
            <w:sz w:val="24"/>
            <w:szCs w:val="24"/>
          </w:rPr>
          <w:t>SciVoice</w:t>
        </w:r>
        <w:proofErr w:type="spellEnd"/>
        <w:r w:rsidR="0075051C" w:rsidRPr="006601B0">
          <w:rPr>
            <w:rStyle w:val="Hyperlink"/>
            <w:b w:val="0"/>
            <w:sz w:val="24"/>
            <w:szCs w:val="24"/>
          </w:rPr>
          <w:t xml:space="preserve"> Talking LabQuest version 2</w:t>
        </w:r>
      </w:hyperlink>
      <w:r w:rsidR="0075051C" w:rsidRPr="006601B0">
        <w:rPr>
          <w:b w:val="0"/>
          <w:sz w:val="24"/>
          <w:szCs w:val="24"/>
        </w:rPr>
        <w:t xml:space="preserve"> available from Independence Science (see above).</w:t>
      </w:r>
    </w:p>
    <w:bookmarkStart w:id="6" w:name="_Toc512938575"/>
    <w:p w14:paraId="6421CE7A" w14:textId="77777777" w:rsidR="0075051C" w:rsidRDefault="00C30480" w:rsidP="0075051C">
      <w:pPr>
        <w:pStyle w:val="Heading2"/>
        <w:numPr>
          <w:ilvl w:val="0"/>
          <w:numId w:val="40"/>
        </w:numPr>
        <w:tabs>
          <w:tab w:val="left" w:pos="1260"/>
        </w:tabs>
        <w:rPr>
          <w:b w:val="0"/>
          <w:sz w:val="24"/>
          <w:szCs w:val="24"/>
        </w:rPr>
      </w:pPr>
      <w:r w:rsidRPr="006601B0">
        <w:rPr>
          <w:b w:val="0"/>
          <w:sz w:val="24"/>
          <w:szCs w:val="24"/>
        </w:rPr>
        <w:fldChar w:fldCharType="begin"/>
      </w:r>
      <w:r w:rsidR="00E65B24" w:rsidRPr="006601B0">
        <w:rPr>
          <w:b w:val="0"/>
          <w:sz w:val="24"/>
          <w:szCs w:val="24"/>
        </w:rPr>
        <w:instrText xml:space="preserve"> HYPERLINK "https://www.vernier.com/lq-view" </w:instrText>
      </w:r>
      <w:r w:rsidRPr="006601B0">
        <w:rPr>
          <w:b w:val="0"/>
          <w:sz w:val="24"/>
          <w:szCs w:val="24"/>
        </w:rPr>
        <w:fldChar w:fldCharType="separate"/>
      </w:r>
      <w:r w:rsidR="0075051C" w:rsidRPr="006601B0">
        <w:rPr>
          <w:rStyle w:val="Hyperlink"/>
          <w:b w:val="0"/>
          <w:sz w:val="24"/>
          <w:szCs w:val="24"/>
        </w:rPr>
        <w:t>LabQuest Viewer computer software</w:t>
      </w:r>
      <w:r w:rsidRPr="006601B0">
        <w:rPr>
          <w:b w:val="0"/>
          <w:sz w:val="24"/>
          <w:szCs w:val="24"/>
        </w:rPr>
        <w:fldChar w:fldCharType="end"/>
      </w:r>
      <w:r w:rsidR="00E65B24" w:rsidRPr="006601B0">
        <w:rPr>
          <w:b w:val="0"/>
          <w:sz w:val="24"/>
          <w:szCs w:val="24"/>
        </w:rPr>
        <w:t>,</w:t>
      </w:r>
      <w:r w:rsidR="0075051C" w:rsidRPr="006601B0">
        <w:rPr>
          <w:b w:val="0"/>
          <w:sz w:val="24"/>
          <w:szCs w:val="24"/>
        </w:rPr>
        <w:t xml:space="preserve"> which </w:t>
      </w:r>
      <w:r w:rsidR="00E65B24" w:rsidRPr="006601B0">
        <w:rPr>
          <w:b w:val="0"/>
          <w:sz w:val="24"/>
          <w:szCs w:val="24"/>
        </w:rPr>
        <w:t xml:space="preserve">allows the visual </w:t>
      </w:r>
      <w:r w:rsidR="0075051C" w:rsidRPr="006601B0">
        <w:rPr>
          <w:b w:val="0"/>
          <w:sz w:val="24"/>
          <w:szCs w:val="24"/>
        </w:rPr>
        <w:t xml:space="preserve">display of a LabQuest 2 </w:t>
      </w:r>
      <w:r w:rsidR="00E65B24" w:rsidRPr="006601B0">
        <w:rPr>
          <w:b w:val="0"/>
          <w:sz w:val="24"/>
          <w:szCs w:val="24"/>
        </w:rPr>
        <w:t xml:space="preserve">to appear </w:t>
      </w:r>
      <w:r w:rsidR="0075051C" w:rsidRPr="006601B0">
        <w:rPr>
          <w:b w:val="0"/>
          <w:sz w:val="24"/>
          <w:szCs w:val="24"/>
        </w:rPr>
        <w:t>on a computer</w:t>
      </w:r>
      <w:r w:rsidR="00EA401A" w:rsidRPr="006601B0">
        <w:rPr>
          <w:b w:val="0"/>
          <w:sz w:val="24"/>
          <w:szCs w:val="24"/>
        </w:rPr>
        <w:t>’s</w:t>
      </w:r>
      <w:r w:rsidR="0075051C" w:rsidRPr="006601B0">
        <w:rPr>
          <w:b w:val="0"/>
          <w:sz w:val="24"/>
          <w:szCs w:val="24"/>
        </w:rPr>
        <w:t xml:space="preserve"> monitor for viewing</w:t>
      </w:r>
      <w:r w:rsidR="00E65B24" w:rsidRPr="006601B0">
        <w:rPr>
          <w:b w:val="0"/>
          <w:sz w:val="24"/>
          <w:szCs w:val="24"/>
        </w:rPr>
        <w:t xml:space="preserve"> an enlarged screen image.</w:t>
      </w:r>
      <w:r w:rsidR="00C00479">
        <w:rPr>
          <w:b w:val="0"/>
          <w:sz w:val="24"/>
          <w:szCs w:val="24"/>
        </w:rPr>
        <w:t xml:space="preserve"> </w:t>
      </w:r>
      <w:r w:rsidR="00DB7F7B">
        <w:rPr>
          <w:b w:val="0"/>
          <w:sz w:val="24"/>
          <w:szCs w:val="24"/>
        </w:rPr>
        <w:t xml:space="preserve">The LabQuest Viewer computer software is sold separately. </w:t>
      </w:r>
    </w:p>
    <w:p w14:paraId="7FFB1C1F" w14:textId="77777777" w:rsidR="00CB7A91" w:rsidRPr="006601B0" w:rsidRDefault="00CB7A91" w:rsidP="00CB7A91">
      <w:pPr>
        <w:pStyle w:val="Heading2"/>
        <w:tabs>
          <w:tab w:val="left" w:pos="1260"/>
        </w:tabs>
        <w:rPr>
          <w:b w:val="0"/>
          <w:sz w:val="24"/>
          <w:szCs w:val="24"/>
        </w:rPr>
      </w:pPr>
    </w:p>
    <w:p w14:paraId="5F72D07D" w14:textId="77777777" w:rsidR="00E91B58" w:rsidRPr="00EA401A" w:rsidRDefault="00FA5F7F" w:rsidP="00FA5F7F">
      <w:pPr>
        <w:pStyle w:val="Heading2"/>
        <w:rPr>
          <w:sz w:val="24"/>
          <w:szCs w:val="24"/>
        </w:rPr>
      </w:pPr>
      <w:r w:rsidRPr="006601B0">
        <w:rPr>
          <w:sz w:val="24"/>
          <w:szCs w:val="24"/>
        </w:rPr>
        <w:t>Evaluation Methods Used:</w:t>
      </w:r>
      <w:bookmarkEnd w:id="6"/>
      <w:r w:rsidRPr="006601B0">
        <w:rPr>
          <w:sz w:val="24"/>
          <w:szCs w:val="24"/>
        </w:rPr>
        <w:t xml:space="preserve"> </w:t>
      </w:r>
      <w:r w:rsidR="0015140C" w:rsidRPr="006601B0">
        <w:rPr>
          <w:b w:val="0"/>
          <w:sz w:val="24"/>
          <w:szCs w:val="24"/>
        </w:rPr>
        <w:t>Testing is based on general product knowledge</w:t>
      </w:r>
      <w:r w:rsidR="000A5845">
        <w:rPr>
          <w:b w:val="0"/>
          <w:sz w:val="24"/>
          <w:szCs w:val="24"/>
        </w:rPr>
        <w:t>.</w:t>
      </w:r>
    </w:p>
    <w:p w14:paraId="52B535BC" w14:textId="77777777" w:rsidR="006F413B" w:rsidRPr="006601B0" w:rsidRDefault="007B6071" w:rsidP="00FB2A89">
      <w:pPr>
        <w:pStyle w:val="Heading2"/>
        <w:rPr>
          <w:sz w:val="24"/>
          <w:szCs w:val="24"/>
        </w:rPr>
      </w:pPr>
      <w:bookmarkStart w:id="7" w:name="_Toc512938576"/>
      <w:r w:rsidRPr="006601B0">
        <w:rPr>
          <w:sz w:val="24"/>
          <w:szCs w:val="24"/>
        </w:rPr>
        <w:lastRenderedPageBreak/>
        <w:t xml:space="preserve">Applicable </w:t>
      </w:r>
      <w:r w:rsidR="006F413B" w:rsidRPr="006601B0">
        <w:rPr>
          <w:sz w:val="24"/>
          <w:szCs w:val="24"/>
        </w:rPr>
        <w:t>Standards/Guidelines</w:t>
      </w:r>
      <w:bookmarkEnd w:id="7"/>
    </w:p>
    <w:p w14:paraId="0CDB3D79" w14:textId="77777777" w:rsidR="005A14C2" w:rsidRPr="006601B0" w:rsidRDefault="005A14C2" w:rsidP="006F413B">
      <w:pPr>
        <w:rPr>
          <w:rFonts w:ascii="Arial" w:eastAsia="Times New Roman" w:hAnsi="Arial"/>
          <w:bCs/>
          <w:sz w:val="24"/>
          <w:szCs w:val="24"/>
        </w:rPr>
      </w:pPr>
      <w:r w:rsidRPr="006601B0">
        <w:rPr>
          <w:rFonts w:ascii="Arial" w:eastAsia="Times New Roman" w:hAnsi="Arial"/>
          <w:bCs/>
          <w:sz w:val="24"/>
          <w:szCs w:val="24"/>
        </w:rPr>
        <w:t>This report</w:t>
      </w:r>
      <w:r w:rsidR="009726D9" w:rsidRPr="006601B0">
        <w:rPr>
          <w:rFonts w:ascii="Arial" w:eastAsia="Times New Roman" w:hAnsi="Arial"/>
          <w:bCs/>
          <w:sz w:val="24"/>
          <w:szCs w:val="24"/>
        </w:rPr>
        <w:t xml:space="preserve"> covers</w:t>
      </w:r>
      <w:r w:rsidRPr="006601B0">
        <w:rPr>
          <w:rFonts w:ascii="Arial" w:eastAsia="Times New Roman" w:hAnsi="Arial"/>
          <w:bCs/>
          <w:sz w:val="24"/>
          <w:szCs w:val="24"/>
        </w:rPr>
        <w:t xml:space="preserve"> the degree of conformance for the following </w:t>
      </w:r>
      <w:r w:rsidR="00A11FB0" w:rsidRPr="006601B0">
        <w:rPr>
          <w:rFonts w:ascii="Arial" w:eastAsia="Times New Roman" w:hAnsi="Arial"/>
          <w:bCs/>
          <w:sz w:val="24"/>
          <w:szCs w:val="24"/>
        </w:rPr>
        <w:t xml:space="preserve">accessibility </w:t>
      </w:r>
      <w:r w:rsidRPr="006601B0">
        <w:rPr>
          <w:rFonts w:ascii="Arial" w:eastAsia="Times New Roman" w:hAnsi="Arial"/>
          <w:bCs/>
          <w:sz w:val="24"/>
          <w:szCs w:val="24"/>
        </w:rPr>
        <w:t>standard</w:t>
      </w:r>
      <w:r w:rsidR="00A11FB0" w:rsidRPr="006601B0">
        <w:rPr>
          <w:rFonts w:ascii="Arial" w:eastAsia="Times New Roman" w:hAnsi="Arial"/>
          <w:bCs/>
          <w:sz w:val="24"/>
          <w:szCs w:val="24"/>
        </w:rPr>
        <w:t>/guideline</w:t>
      </w:r>
      <w:r w:rsidR="007826FA" w:rsidRPr="006601B0">
        <w:rPr>
          <w:rFonts w:ascii="Arial" w:eastAsia="Times New Roman" w:hAnsi="Arial"/>
          <w:bCs/>
          <w:sz w:val="24"/>
          <w:szCs w:val="24"/>
        </w:rPr>
        <w:t>s</w:t>
      </w:r>
      <w:r w:rsidRPr="006601B0">
        <w:rPr>
          <w:rFonts w:ascii="Arial" w:eastAsia="Times New Roman" w:hAnsi="Arial"/>
          <w:bCs/>
          <w:sz w:val="24"/>
          <w:szCs w:val="24"/>
        </w:rPr>
        <w:t>:</w:t>
      </w:r>
    </w:p>
    <w:tbl>
      <w:tblPr>
        <w:tblW w:w="0" w:type="auto"/>
        <w:tblInd w:w="79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3088"/>
      </w:tblGrid>
      <w:tr w:rsidR="00D7204E" w:rsidRPr="00EA401A" w14:paraId="0225E276" w14:textId="77777777" w:rsidTr="00D7204E">
        <w:tc>
          <w:tcPr>
            <w:tcW w:w="13088" w:type="dxa"/>
            <w:shd w:val="clear" w:color="auto" w:fill="AEAAAA"/>
          </w:tcPr>
          <w:p w14:paraId="51D20C12" w14:textId="77777777" w:rsidR="00D7204E" w:rsidRPr="00EA401A" w:rsidRDefault="00D7204E" w:rsidP="00FB2A89">
            <w:pPr>
              <w:pStyle w:val="Heading2"/>
              <w:rPr>
                <w:rFonts w:cs="Arial"/>
                <w:sz w:val="24"/>
                <w:szCs w:val="24"/>
              </w:rPr>
            </w:pPr>
            <w:bookmarkStart w:id="8" w:name="_Toc512938577"/>
            <w:r w:rsidRPr="00EA401A">
              <w:rPr>
                <w:rFonts w:cs="Arial"/>
                <w:sz w:val="24"/>
                <w:szCs w:val="24"/>
              </w:rPr>
              <w:t>Standard/Guideline</w:t>
            </w:r>
            <w:bookmarkEnd w:id="8"/>
          </w:p>
        </w:tc>
      </w:tr>
      <w:tr w:rsidR="00D7204E" w:rsidRPr="00EA401A" w14:paraId="3FCBF0AD" w14:textId="77777777" w:rsidTr="00D7204E">
        <w:tc>
          <w:tcPr>
            <w:tcW w:w="13088" w:type="dxa"/>
            <w:shd w:val="clear" w:color="auto" w:fill="auto"/>
          </w:tcPr>
          <w:p w14:paraId="026D8D22" w14:textId="77777777" w:rsidR="00D7204E" w:rsidRPr="00EA401A" w:rsidRDefault="00037C5B" w:rsidP="00DF33AE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12" w:history="1">
              <w:r w:rsidR="00D7204E" w:rsidRPr="00EA401A">
                <w:rPr>
                  <w:rStyle w:val="Hyperlink"/>
                  <w:rFonts w:ascii="Arial" w:eastAsia="Times New Roman" w:hAnsi="Arial" w:cs="Arial"/>
                  <w:sz w:val="24"/>
                  <w:szCs w:val="24"/>
                </w:rPr>
                <w:t>Revised Section 508 standards published January 18, 2017 and corrected January 22, 2018</w:t>
              </w:r>
            </w:hyperlink>
          </w:p>
        </w:tc>
      </w:tr>
    </w:tbl>
    <w:p w14:paraId="0DDCE47A" w14:textId="77777777" w:rsidR="00F47F5D" w:rsidRDefault="00F47F5D" w:rsidP="00F47F5D">
      <w:bookmarkStart w:id="9" w:name="_Toc512938579"/>
    </w:p>
    <w:p w14:paraId="6E35E107" w14:textId="77777777" w:rsidR="00F47F5D" w:rsidRPr="0036213E" w:rsidRDefault="00F47F5D" w:rsidP="000A5845">
      <w:pPr>
        <w:tabs>
          <w:tab w:val="left" w:pos="720"/>
        </w:tabs>
        <w:ind w:left="720" w:hanging="720"/>
      </w:pPr>
      <w:r w:rsidRPr="0036213E">
        <w:t>Notes:</w:t>
      </w:r>
      <w:r w:rsidR="000A5845">
        <w:tab/>
      </w:r>
      <w:r>
        <w:t>Web Content Accessibility Guidelines (WCAG 2.0) are not included</w:t>
      </w:r>
      <w:r w:rsidR="00CF3A83">
        <w:t xml:space="preserve"> in this report as this device does not use web-based content.</w:t>
      </w:r>
    </w:p>
    <w:p w14:paraId="2406B90A" w14:textId="77777777" w:rsidR="008C68A8" w:rsidRPr="006601B0" w:rsidRDefault="008C68A8" w:rsidP="00FB2A89">
      <w:pPr>
        <w:pStyle w:val="Heading2"/>
        <w:rPr>
          <w:sz w:val="24"/>
          <w:szCs w:val="24"/>
        </w:rPr>
      </w:pPr>
      <w:r w:rsidRPr="006601B0">
        <w:rPr>
          <w:sz w:val="24"/>
          <w:szCs w:val="24"/>
        </w:rPr>
        <w:t>Terms</w:t>
      </w:r>
      <w:bookmarkEnd w:id="9"/>
    </w:p>
    <w:p w14:paraId="30F572E6" w14:textId="77777777" w:rsidR="001D4FB2" w:rsidRPr="00EA401A" w:rsidRDefault="001D4FB2" w:rsidP="00382EBC">
      <w:pPr>
        <w:pStyle w:val="NormalWeb"/>
        <w:tabs>
          <w:tab w:val="center" w:pos="9480"/>
        </w:tabs>
        <w:rPr>
          <w:rFonts w:ascii="Arial" w:hAnsi="Arial" w:cs="Arial"/>
        </w:rPr>
      </w:pPr>
      <w:r w:rsidRPr="00EA401A">
        <w:rPr>
          <w:rFonts w:ascii="Arial" w:hAnsi="Arial" w:cs="Arial"/>
        </w:rPr>
        <w:t>T</w:t>
      </w:r>
      <w:r w:rsidR="007D24E0" w:rsidRPr="00EA401A">
        <w:rPr>
          <w:rFonts w:ascii="Arial" w:hAnsi="Arial" w:cs="Arial"/>
        </w:rPr>
        <w:t xml:space="preserve">he terms used in the </w:t>
      </w:r>
      <w:r w:rsidR="00445D7A" w:rsidRPr="00EA401A">
        <w:rPr>
          <w:rFonts w:ascii="Arial" w:hAnsi="Arial" w:cs="Arial"/>
        </w:rPr>
        <w:t>Conformance Level</w:t>
      </w:r>
      <w:r w:rsidRPr="00EA401A">
        <w:rPr>
          <w:rFonts w:ascii="Arial" w:hAnsi="Arial" w:cs="Arial"/>
        </w:rPr>
        <w:t xml:space="preserve"> information are defined as follows:</w:t>
      </w:r>
    </w:p>
    <w:p w14:paraId="5345B938" w14:textId="77777777" w:rsidR="001D4FB2" w:rsidRPr="00EA401A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Supports</w:t>
      </w:r>
      <w:r w:rsidRPr="00EA401A">
        <w:rPr>
          <w:rFonts w:ascii="Arial" w:hAnsi="Arial" w:cs="Arial"/>
        </w:rPr>
        <w:t xml:space="preserve">: The functionality of the product has at least one method that meets the </w:t>
      </w:r>
      <w:r w:rsidR="00CF3C71" w:rsidRPr="00EA401A">
        <w:rPr>
          <w:rFonts w:ascii="Arial" w:hAnsi="Arial" w:cs="Arial"/>
        </w:rPr>
        <w:t xml:space="preserve">criterion </w:t>
      </w:r>
      <w:r w:rsidRPr="00EA401A">
        <w:rPr>
          <w:rFonts w:ascii="Arial" w:hAnsi="Arial" w:cs="Arial"/>
        </w:rPr>
        <w:t xml:space="preserve">without known defects or </w:t>
      </w:r>
      <w:r w:rsidR="007E4746" w:rsidRPr="00EA401A">
        <w:rPr>
          <w:rFonts w:ascii="Arial" w:hAnsi="Arial" w:cs="Arial"/>
        </w:rPr>
        <w:t>meet</w:t>
      </w:r>
      <w:r w:rsidR="00175077" w:rsidRPr="00EA401A">
        <w:rPr>
          <w:rFonts w:ascii="Arial" w:hAnsi="Arial" w:cs="Arial"/>
        </w:rPr>
        <w:t>s</w:t>
      </w:r>
      <w:r w:rsidR="007E4746" w:rsidRPr="00EA401A">
        <w:rPr>
          <w:rFonts w:ascii="Arial" w:hAnsi="Arial" w:cs="Arial"/>
        </w:rPr>
        <w:t xml:space="preserve"> </w:t>
      </w:r>
      <w:r w:rsidRPr="00EA401A">
        <w:rPr>
          <w:rFonts w:ascii="Arial" w:hAnsi="Arial" w:cs="Arial"/>
        </w:rPr>
        <w:t>with equivalent facilitation.</w:t>
      </w:r>
    </w:p>
    <w:p w14:paraId="34DF871D" w14:textId="77777777" w:rsidR="001D4FB2" w:rsidRPr="00EA401A" w:rsidRDefault="002B785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 xml:space="preserve">Partially </w:t>
      </w:r>
      <w:r w:rsidR="001D4FB2" w:rsidRPr="00EA401A">
        <w:rPr>
          <w:rFonts w:ascii="Arial" w:hAnsi="Arial" w:cs="Arial"/>
          <w:b/>
        </w:rPr>
        <w:t>Supports</w:t>
      </w:r>
      <w:r w:rsidR="001D4FB2" w:rsidRPr="00EA401A">
        <w:rPr>
          <w:rFonts w:ascii="Arial" w:hAnsi="Arial" w:cs="Arial"/>
        </w:rPr>
        <w:t xml:space="preserve">: Some functionality of the product does not meet the </w:t>
      </w:r>
      <w:r w:rsidR="00CF3C71" w:rsidRPr="00EA401A">
        <w:rPr>
          <w:rFonts w:ascii="Arial" w:hAnsi="Arial" w:cs="Arial"/>
        </w:rPr>
        <w:t>criterion</w:t>
      </w:r>
      <w:r w:rsidR="001D4FB2" w:rsidRPr="00EA401A">
        <w:rPr>
          <w:rFonts w:ascii="Arial" w:hAnsi="Arial" w:cs="Arial"/>
        </w:rPr>
        <w:t>.</w:t>
      </w:r>
    </w:p>
    <w:p w14:paraId="7E4F4158" w14:textId="77777777" w:rsidR="00BA4B37" w:rsidRPr="00EA401A" w:rsidRDefault="001D4FB2" w:rsidP="00A85EB7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Does Not Support</w:t>
      </w:r>
      <w:r w:rsidRPr="00EA401A">
        <w:rPr>
          <w:rFonts w:ascii="Arial" w:hAnsi="Arial" w:cs="Arial"/>
        </w:rPr>
        <w:t xml:space="preserve">: </w:t>
      </w:r>
      <w:r w:rsidR="00CF3C71" w:rsidRPr="00EA401A">
        <w:rPr>
          <w:rFonts w:ascii="Arial" w:hAnsi="Arial" w:cs="Arial"/>
        </w:rPr>
        <w:t xml:space="preserve">The majority </w:t>
      </w:r>
      <w:r w:rsidRPr="00EA401A">
        <w:rPr>
          <w:rFonts w:ascii="Arial" w:hAnsi="Arial" w:cs="Arial"/>
        </w:rPr>
        <w:t>of</w:t>
      </w:r>
      <w:r w:rsidR="00CF3C71" w:rsidRPr="00EA401A">
        <w:rPr>
          <w:rFonts w:ascii="Arial" w:hAnsi="Arial" w:cs="Arial"/>
        </w:rPr>
        <w:t xml:space="preserve"> product</w:t>
      </w:r>
      <w:r w:rsidRPr="00EA401A">
        <w:rPr>
          <w:rFonts w:ascii="Arial" w:hAnsi="Arial" w:cs="Arial"/>
        </w:rPr>
        <w:t xml:space="preserve"> functionality does not meet the </w:t>
      </w:r>
      <w:r w:rsidR="00CF3C71" w:rsidRPr="00EA401A">
        <w:rPr>
          <w:rFonts w:ascii="Arial" w:hAnsi="Arial" w:cs="Arial"/>
        </w:rPr>
        <w:t>criterion</w:t>
      </w:r>
      <w:r w:rsidRPr="00EA401A">
        <w:rPr>
          <w:rFonts w:ascii="Arial" w:hAnsi="Arial" w:cs="Arial"/>
        </w:rPr>
        <w:t>.</w:t>
      </w:r>
    </w:p>
    <w:p w14:paraId="418AB6B1" w14:textId="77777777" w:rsidR="00327269" w:rsidRPr="00EA401A" w:rsidRDefault="001D4FB2" w:rsidP="00327269">
      <w:pPr>
        <w:pStyle w:val="NormalWeb"/>
        <w:numPr>
          <w:ilvl w:val="0"/>
          <w:numId w:val="22"/>
        </w:numPr>
        <w:rPr>
          <w:rFonts w:ascii="Arial" w:hAnsi="Arial" w:cs="Arial"/>
        </w:rPr>
      </w:pPr>
      <w:r w:rsidRPr="00EA401A">
        <w:rPr>
          <w:rFonts w:ascii="Arial" w:hAnsi="Arial" w:cs="Arial"/>
          <w:b/>
        </w:rPr>
        <w:t>Not Applicable</w:t>
      </w:r>
      <w:r w:rsidRPr="00EA401A">
        <w:rPr>
          <w:rFonts w:ascii="Arial" w:hAnsi="Arial" w:cs="Arial"/>
        </w:rPr>
        <w:t xml:space="preserve">: The </w:t>
      </w:r>
      <w:r w:rsidR="00CF3C71" w:rsidRPr="00EA401A">
        <w:rPr>
          <w:rFonts w:ascii="Arial" w:hAnsi="Arial" w:cs="Arial"/>
        </w:rPr>
        <w:t xml:space="preserve">criterion is </w:t>
      </w:r>
      <w:r w:rsidRPr="00EA401A">
        <w:rPr>
          <w:rFonts w:ascii="Arial" w:hAnsi="Arial" w:cs="Arial"/>
        </w:rPr>
        <w:t>not relevant to the product.</w:t>
      </w:r>
    </w:p>
    <w:p w14:paraId="018F8988" w14:textId="77777777" w:rsidR="006D22A2" w:rsidRDefault="00821525" w:rsidP="006D22A2">
      <w:pPr>
        <w:pStyle w:val="Heading3"/>
      </w:pPr>
      <w:r>
        <w:br w:type="page"/>
      </w:r>
      <w:bookmarkStart w:id="10" w:name="_Toc473010283"/>
      <w:bookmarkStart w:id="11" w:name="_Toc512938584"/>
    </w:p>
    <w:p w14:paraId="7A9BE917" w14:textId="77777777" w:rsidR="00C622BB" w:rsidRDefault="0080607B" w:rsidP="00C622BB">
      <w:pPr>
        <w:pStyle w:val="Heading2"/>
      </w:pPr>
      <w:r>
        <w:lastRenderedPageBreak/>
        <w:t>Revised</w:t>
      </w:r>
      <w:r w:rsidR="00C622BB">
        <w:t xml:space="preserve"> </w:t>
      </w:r>
      <w:r w:rsidR="00C622BB" w:rsidRPr="00EB042E">
        <w:t>Section 508</w:t>
      </w:r>
      <w:r w:rsidR="00C622BB" w:rsidRPr="000166E6">
        <w:t xml:space="preserve"> </w:t>
      </w:r>
      <w:r w:rsidR="00C622BB" w:rsidRPr="00EB042E">
        <w:t>Report</w:t>
      </w:r>
      <w:bookmarkEnd w:id="10"/>
      <w:bookmarkEnd w:id="11"/>
    </w:p>
    <w:p w14:paraId="4A4A0A85" w14:textId="77777777" w:rsidR="00C622BB" w:rsidRPr="0036213E" w:rsidRDefault="00C622BB" w:rsidP="00C622BB">
      <w:pPr>
        <w:pStyle w:val="Heading3"/>
      </w:pPr>
      <w:bookmarkStart w:id="12" w:name="_Toc473010290"/>
      <w:bookmarkStart w:id="13" w:name="_Toc512938585"/>
      <w:r>
        <w:t>Chapter 3</w:t>
      </w:r>
      <w:r w:rsidR="000E43BF">
        <w:t xml:space="preserve">: </w:t>
      </w:r>
      <w:hyperlink r:id="rId13" w:anchor="302-functional-performance-criteria" w:history="1">
        <w:r w:rsidRPr="00CC07A1">
          <w:rPr>
            <w:rStyle w:val="Hyperlink"/>
          </w:rPr>
          <w:t>Functional Performance Criteria</w:t>
        </w:r>
      </w:hyperlink>
      <w:r w:rsidR="00C80E86">
        <w:t xml:space="preserve"> (FPC)</w:t>
      </w:r>
      <w:bookmarkEnd w:id="12"/>
      <w:bookmarkEnd w:id="13"/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C622BB" w:rsidRPr="007C6663" w14:paraId="358E40AB" w14:textId="77777777" w:rsidTr="00E61470">
        <w:trPr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15827CBE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9F83221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1A8032A" w14:textId="77777777" w:rsidR="00C622BB" w:rsidRPr="007C6663" w:rsidRDefault="00C622BB" w:rsidP="00C622BB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C622BB" w:rsidRPr="007C6663" w14:paraId="0F94BFB2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53B4DE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302.1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4E6CD4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B20C74" w14:textId="77777777" w:rsidR="00C622BB" w:rsidRPr="00C06079" w:rsidRDefault="006601B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14" w:history="1">
              <w:proofErr w:type="spellStart"/>
              <w:r w:rsidR="00E61D2B" w:rsidRPr="00496BAB">
                <w:rPr>
                  <w:rStyle w:val="Hyperlink"/>
                </w:rPr>
                <w:t>SciVoice</w:t>
              </w:r>
              <w:proofErr w:type="spellEnd"/>
              <w:r w:rsidR="00E61D2B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C622BB" w:rsidRPr="007C6663" w14:paraId="62F49162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8AC563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 xml:space="preserve">302.2 </w:t>
            </w:r>
            <w:r w:rsidRPr="007C6663">
              <w:t>With Limited Vision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C349DE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F5C0DD" w14:textId="77777777" w:rsidR="00857AB9" w:rsidRPr="00C06079" w:rsidRDefault="006601B0" w:rsidP="006601B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15" w:history="1">
              <w:proofErr w:type="spellStart"/>
              <w:r w:rsidR="00E61D2B" w:rsidRPr="00496BAB">
                <w:rPr>
                  <w:rStyle w:val="Hyperlink"/>
                </w:rPr>
                <w:t>SciVoice</w:t>
              </w:r>
              <w:proofErr w:type="spellEnd"/>
              <w:r w:rsidR="00E61D2B" w:rsidRPr="00496BAB">
                <w:rPr>
                  <w:rStyle w:val="Hyperlink"/>
                </w:rPr>
                <w:t xml:space="preserve"> Talking LabQuest version 2</w:t>
              </w:r>
            </w:hyperlink>
            <w:r>
              <w:t xml:space="preserve"> or </w:t>
            </w:r>
            <w:hyperlink r:id="rId16" w:history="1">
              <w:r w:rsidR="00857AB9" w:rsidRPr="00E65B24">
                <w:rPr>
                  <w:rStyle w:val="Hyperlink"/>
                </w:rPr>
                <w:t>LabQuest Viewer computer software</w:t>
              </w:r>
            </w:hyperlink>
          </w:p>
        </w:tc>
      </w:tr>
      <w:tr w:rsidR="00C622BB" w:rsidRPr="007C6663" w14:paraId="11608F21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7A5828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302.3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Perception of Color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4E486" w14:textId="77777777" w:rsidR="00C622BB" w:rsidRPr="00C06079" w:rsidRDefault="00E61D2B" w:rsidP="00E61D2B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0FDB66" w14:textId="77777777" w:rsidR="00C622BB" w:rsidRPr="00C06079" w:rsidRDefault="00E61D2B" w:rsidP="00AA596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High Contrast Mode</w:t>
            </w:r>
            <w:r w:rsidR="00AA5965">
              <w:rPr>
                <w:rFonts w:eastAsia="Times New Roman" w:cs="Arial"/>
              </w:rPr>
              <w:t xml:space="preserve">, which reduces the use of color on the device, </w:t>
            </w:r>
            <w:r w:rsidR="006601B0">
              <w:rPr>
                <w:rFonts w:eastAsia="Times New Roman" w:cs="Arial"/>
              </w:rPr>
              <w:t xml:space="preserve">is </w:t>
            </w:r>
            <w:r w:rsidR="00C4553F">
              <w:rPr>
                <w:rFonts w:eastAsia="Times New Roman" w:cs="Arial"/>
              </w:rPr>
              <w:t>accessed through</w:t>
            </w:r>
            <w:r w:rsidR="006601B0">
              <w:rPr>
                <w:rFonts w:eastAsia="Times New Roman" w:cs="Arial"/>
              </w:rPr>
              <w:t xml:space="preserve"> the Light &amp; Power </w:t>
            </w:r>
            <w:r w:rsidR="00C4553F">
              <w:rPr>
                <w:rFonts w:eastAsia="Times New Roman" w:cs="Arial"/>
              </w:rPr>
              <w:t>preference.</w:t>
            </w:r>
          </w:p>
        </w:tc>
      </w:tr>
      <w:tr w:rsidR="00C622BB" w:rsidRPr="007C6663" w14:paraId="5B725271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5FABDF" w14:textId="77777777" w:rsidR="00C622BB" w:rsidRPr="00C06079" w:rsidRDefault="00C622B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302.4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15D68" w14:textId="77777777" w:rsidR="00C622B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793EFE" w14:textId="77777777" w:rsidR="00C622BB" w:rsidRPr="00C06079" w:rsidRDefault="00D91B95" w:rsidP="00D91B9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Perception of s</w:t>
            </w:r>
            <w:r w:rsidR="00E61D2B">
              <w:rPr>
                <w:rFonts w:eastAsia="Times New Roman" w:cs="Arial"/>
              </w:rPr>
              <w:t>ound is not required to use this unit.</w:t>
            </w:r>
          </w:p>
        </w:tc>
      </w:tr>
      <w:tr w:rsidR="00E61D2B" w:rsidRPr="007C6663" w14:paraId="5D305B40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D18D6B" w14:textId="77777777" w:rsidR="00E61D2B" w:rsidRPr="00C06079" w:rsidRDefault="00E61D2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302.5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Hearing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2B2FF1" w14:textId="77777777" w:rsidR="00E61D2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DB03DF" w14:textId="77777777" w:rsidR="00E61D2B" w:rsidRPr="00C06079" w:rsidRDefault="00D91B95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Perception of sound is not required to use this unit.</w:t>
            </w:r>
          </w:p>
        </w:tc>
      </w:tr>
      <w:tr w:rsidR="00E61D2B" w:rsidRPr="007C6663" w14:paraId="4CFD46B9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298CE7" w14:textId="77777777" w:rsidR="00E61D2B" w:rsidRPr="00C06079" w:rsidRDefault="00E61D2B" w:rsidP="007C1BE2">
            <w:pPr>
              <w:spacing w:after="0" w:line="240" w:lineRule="auto"/>
              <w:ind w:left="-15" w:firstLine="15"/>
              <w:rPr>
                <w:rStyle w:val="Strong"/>
              </w:rPr>
            </w:pPr>
            <w:r w:rsidRPr="00C06079">
              <w:t>302.6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Without Speech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F4DEB" w14:textId="77777777" w:rsidR="00E61D2B" w:rsidRPr="00C06079" w:rsidRDefault="00C4553F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CD53C" w14:textId="77777777" w:rsidR="00E61D2B" w:rsidRPr="00C06079" w:rsidRDefault="00E61D2B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Speech is not used for input.</w:t>
            </w:r>
          </w:p>
        </w:tc>
      </w:tr>
      <w:tr w:rsidR="00E61D2B" w:rsidRPr="007C6663" w14:paraId="68D74A24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8EFE93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302.7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Manipulation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91F4D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294E7" w14:textId="77777777" w:rsidR="00E61D2B" w:rsidRPr="00C06079" w:rsidRDefault="00C4553F" w:rsidP="00DB7F7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Any u</w:t>
            </w:r>
            <w:r w:rsidR="00C90230">
              <w:rPr>
                <w:rFonts w:eastAsia="Times New Roman" w:cs="Arial"/>
              </w:rPr>
              <w:t xml:space="preserve">nit can be used with </w:t>
            </w:r>
            <w:r w:rsidR="000A5845">
              <w:rPr>
                <w:rFonts w:eastAsia="Times New Roman" w:cs="Arial"/>
              </w:rPr>
              <w:t xml:space="preserve">a </w:t>
            </w:r>
            <w:r w:rsidR="00C90230">
              <w:rPr>
                <w:rFonts w:eastAsia="Times New Roman" w:cs="Arial"/>
              </w:rPr>
              <w:t>USB keyboard</w:t>
            </w:r>
            <w:r w:rsidR="008B0802">
              <w:rPr>
                <w:rFonts w:eastAsia="Times New Roman" w:cs="Arial"/>
              </w:rPr>
              <w:t xml:space="preserve"> for more refined control when needed.</w:t>
            </w:r>
            <w:r w:rsidR="00857AB9">
              <w:rPr>
                <w:rFonts w:eastAsia="Times New Roman" w:cs="Arial"/>
              </w:rPr>
              <w:t xml:space="preserve"> </w:t>
            </w:r>
            <w:r w:rsidR="00DB7F7B">
              <w:rPr>
                <w:rFonts w:eastAsia="Times New Roman" w:cs="Arial"/>
              </w:rPr>
              <w:t>Also, any u</w:t>
            </w:r>
            <w:r w:rsidR="00857AB9">
              <w:rPr>
                <w:rFonts w:eastAsia="Times New Roman" w:cs="Arial"/>
              </w:rPr>
              <w:t xml:space="preserve">nit can be used with </w:t>
            </w:r>
            <w:hyperlink r:id="rId17" w:history="1">
              <w:r w:rsidR="00857AB9" w:rsidRPr="00E65B24">
                <w:rPr>
                  <w:rStyle w:val="Hyperlink"/>
                </w:rPr>
                <w:t>LabQuest Viewer computer software</w:t>
              </w:r>
            </w:hyperlink>
            <w:r w:rsidR="00857AB9">
              <w:t xml:space="preserve"> with a large touch screen display for touch or mouse interactions when fine-motor skills are limited.</w:t>
            </w:r>
          </w:p>
        </w:tc>
      </w:tr>
      <w:tr w:rsidR="00E61D2B" w:rsidRPr="007C6663" w14:paraId="52F8ACED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443A52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302.8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Reach and Strength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7E1D34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331D52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Reach and Strength </w:t>
            </w:r>
            <w:r w:rsidR="000A5845">
              <w:rPr>
                <w:rFonts w:eastAsia="Times New Roman" w:cs="Arial"/>
              </w:rPr>
              <w:t xml:space="preserve">are </w:t>
            </w:r>
            <w:r>
              <w:rPr>
                <w:rFonts w:eastAsia="Times New Roman" w:cs="Arial"/>
              </w:rPr>
              <w:t>not required</w:t>
            </w:r>
            <w:r w:rsidR="006470BF">
              <w:rPr>
                <w:rFonts w:eastAsia="Times New Roman" w:cs="Arial"/>
              </w:rPr>
              <w:t xml:space="preserve"> when using this product</w:t>
            </w:r>
            <w:r>
              <w:rPr>
                <w:rFonts w:eastAsia="Times New Roman" w:cs="Arial"/>
              </w:rPr>
              <w:t>.</w:t>
            </w:r>
          </w:p>
        </w:tc>
      </w:tr>
      <w:tr w:rsidR="00E61D2B" w:rsidRPr="007C6663" w14:paraId="01F1629F" w14:textId="77777777" w:rsidTr="00E61470">
        <w:trPr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0EEDA5" w14:textId="77777777" w:rsidR="00E61D2B" w:rsidRPr="007C6663" w:rsidRDefault="00E61D2B" w:rsidP="007C1BE2">
            <w:pPr>
              <w:spacing w:after="0" w:line="240" w:lineRule="auto"/>
              <w:ind w:left="-15" w:firstLine="15"/>
            </w:pPr>
            <w:r w:rsidRPr="00C06079">
              <w:t>302.9</w:t>
            </w:r>
            <w:r w:rsidRPr="00C06079">
              <w:rPr>
                <w:rStyle w:val="Strong"/>
              </w:rPr>
              <w:t xml:space="preserve"> </w:t>
            </w:r>
            <w:r w:rsidRPr="007C6663">
              <w:t>With Limited Language, Cognitive, and Learning Abilities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BF9BD9" w14:textId="77777777" w:rsidR="00E61D2B" w:rsidRPr="00C06079" w:rsidRDefault="00C90230" w:rsidP="00E61D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CAA38F" w14:textId="77777777" w:rsidR="00E61D2B" w:rsidRPr="00C06079" w:rsidRDefault="000A5845" w:rsidP="000A5845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unit c</w:t>
            </w:r>
            <w:r w:rsidR="00C90230">
              <w:rPr>
                <w:rFonts w:eastAsia="Times New Roman" w:cs="Arial"/>
              </w:rPr>
              <w:t xml:space="preserve">an be used by K-5 level students </w:t>
            </w:r>
            <w:r w:rsidR="00C4553F">
              <w:rPr>
                <w:rFonts w:eastAsia="Times New Roman" w:cs="Arial"/>
              </w:rPr>
              <w:t>with</w:t>
            </w:r>
            <w:r w:rsidR="00C90230">
              <w:rPr>
                <w:rFonts w:eastAsia="Times New Roman" w:cs="Arial"/>
              </w:rPr>
              <w:t xml:space="preserve"> </w:t>
            </w:r>
            <w:r w:rsidR="00DB7F7B">
              <w:rPr>
                <w:rFonts w:eastAsia="Times New Roman" w:cs="Arial"/>
              </w:rPr>
              <w:t xml:space="preserve">general </w:t>
            </w:r>
            <w:r w:rsidR="00C90230">
              <w:rPr>
                <w:rFonts w:eastAsia="Times New Roman" w:cs="Arial"/>
              </w:rPr>
              <w:t>support from an instructor.</w:t>
            </w:r>
          </w:p>
        </w:tc>
      </w:tr>
    </w:tbl>
    <w:p w14:paraId="24610DAF" w14:textId="77777777" w:rsidR="00E61470" w:rsidRDefault="00E61470" w:rsidP="00E61470">
      <w:pPr>
        <w:rPr>
          <w:rFonts w:ascii="Cambria" w:eastAsia="Times New Roman" w:hAnsi="Cambria"/>
          <w:sz w:val="32"/>
          <w:szCs w:val="32"/>
        </w:rPr>
      </w:pPr>
      <w:bookmarkStart w:id="14" w:name="_Toc512938586"/>
      <w:r>
        <w:br w:type="page"/>
      </w:r>
    </w:p>
    <w:p w14:paraId="3A56B497" w14:textId="77777777" w:rsidR="007C1BE2" w:rsidRPr="0036213E" w:rsidRDefault="007C1BE2" w:rsidP="007C1BE2">
      <w:pPr>
        <w:pStyle w:val="Heading3"/>
      </w:pPr>
      <w:r>
        <w:lastRenderedPageBreak/>
        <w:t>Chapter 4</w:t>
      </w:r>
      <w:r w:rsidR="000E43BF">
        <w:t xml:space="preserve">: </w:t>
      </w:r>
      <w:hyperlink r:id="rId18" w:anchor="401-general" w:history="1">
        <w:r w:rsidRPr="00CC07A1">
          <w:rPr>
            <w:rStyle w:val="Hyperlink"/>
          </w:rPr>
          <w:t>Hardware</w:t>
        </w:r>
        <w:bookmarkEnd w:id="14"/>
      </w:hyperlink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7C1BE2" w:rsidRPr="007C6663" w14:paraId="18687E26" w14:textId="77777777" w:rsidTr="003F1A7B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B5AD04F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55F63D2A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6295659F" w14:textId="77777777" w:rsidR="007C1BE2" w:rsidRPr="007C6663" w:rsidRDefault="007C1BE2" w:rsidP="007C1BE2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7C1BE2" w:rsidRPr="007C6663" w14:paraId="02616E98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BBC352B" w14:textId="77777777" w:rsidR="007C1BE2" w:rsidRPr="000D1389" w:rsidRDefault="00037C5B" w:rsidP="005737B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19" w:anchor="402-closed-functionality" w:history="1">
              <w:r w:rsidR="00B81F94" w:rsidRPr="000D1389">
                <w:rPr>
                  <w:rStyle w:val="Hyperlink"/>
                  <w:b/>
                  <w:i/>
                </w:rPr>
                <w:t>402 Closed Functionality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E50A9C1" w14:textId="77777777" w:rsidR="007C1BE2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78D4A1F" w14:textId="77777777" w:rsidR="007C1BE2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6133A3" w:rsidRPr="007C6663" w14:paraId="0FFF21B8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EDC5CE9" w14:textId="77777777" w:rsidR="006133A3" w:rsidRPr="0057574C" w:rsidRDefault="00B81F94" w:rsidP="00D964AC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574C">
              <w:rPr>
                <w:b/>
                <w:i/>
              </w:rPr>
              <w:t>402.1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6E5507C" w14:textId="77777777" w:rsidR="006133A3" w:rsidRPr="00E61470" w:rsidRDefault="0046334F" w:rsidP="00291EE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64D5692" w14:textId="77777777" w:rsidR="006133A3" w:rsidRPr="00E61470" w:rsidRDefault="0046334F" w:rsidP="00291EE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6133A3" w:rsidRPr="000E7F0D" w14:paraId="06AA859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9BD3AED" w14:textId="77777777" w:rsidR="006133A3" w:rsidRPr="005737B2" w:rsidRDefault="00B81F94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402.2 Speech-Output Enabled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B8A80F1" w14:textId="77777777" w:rsidR="006133A3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B819E82" w14:textId="77777777" w:rsidR="006133A3" w:rsidRPr="00E61470" w:rsidRDefault="0026280B" w:rsidP="007C1BE2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B0802" w:rsidRPr="007C6663" w14:paraId="4902314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D2E92F" w14:textId="77777777" w:rsidR="008B0802" w:rsidRPr="007C6663" w:rsidRDefault="008B0802" w:rsidP="00270F56">
            <w:pPr>
              <w:spacing w:after="0" w:line="240" w:lineRule="auto"/>
            </w:pPr>
            <w:r w:rsidRPr="007C6663">
              <w:t>402.2.1 Information Displayed On-Screen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48A449" w14:textId="77777777" w:rsidR="008B0802" w:rsidRPr="00C06079" w:rsidRDefault="008B0802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37A29" w14:textId="77777777" w:rsidR="008B0802" w:rsidRPr="00C06079" w:rsidRDefault="006601B0" w:rsidP="00911534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0" w:history="1">
              <w:proofErr w:type="spellStart"/>
              <w:r w:rsidR="008B0802" w:rsidRPr="00496BAB">
                <w:rPr>
                  <w:rStyle w:val="Hyperlink"/>
                </w:rPr>
                <w:t>SciVoice</w:t>
              </w:r>
              <w:proofErr w:type="spellEnd"/>
              <w:r w:rsidR="008B0802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8029CF" w:rsidRPr="007C6663" w14:paraId="5F55651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28C448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402.2.2 Transactional Outputs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FF0267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0C1A30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1" w:history="1">
              <w:proofErr w:type="spellStart"/>
              <w:r w:rsidR="008029CF" w:rsidRPr="00496BAB">
                <w:rPr>
                  <w:rStyle w:val="Hyperlink"/>
                </w:rPr>
                <w:t>SciVoice</w:t>
              </w:r>
              <w:proofErr w:type="spellEnd"/>
              <w:r w:rsidR="008029CF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8029CF" w:rsidRPr="007C6663" w14:paraId="71F76A79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3683C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402.2.3 Speech Delivery Type and Coordination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92B9F1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F3F47E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2" w:history="1">
              <w:proofErr w:type="spellStart"/>
              <w:r w:rsidR="008029CF" w:rsidRPr="00496BAB">
                <w:rPr>
                  <w:rStyle w:val="Hyperlink"/>
                </w:rPr>
                <w:t>SciVoice</w:t>
              </w:r>
              <w:proofErr w:type="spellEnd"/>
              <w:r w:rsidR="008029CF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8029CF" w:rsidRPr="007C6663" w14:paraId="5C41EF4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BCA8F5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402.2.4 User Control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A825D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580EF0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3" w:history="1">
              <w:proofErr w:type="spellStart"/>
              <w:r w:rsidR="008029CF" w:rsidRPr="00496BAB">
                <w:rPr>
                  <w:rStyle w:val="Hyperlink"/>
                </w:rPr>
                <w:t>SciVoice</w:t>
              </w:r>
              <w:proofErr w:type="spellEnd"/>
              <w:r w:rsidR="008029CF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8029CF" w:rsidRPr="007C6663" w14:paraId="5B92470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84FAFD" w14:textId="77777777" w:rsidR="008029CF" w:rsidRPr="007C6663" w:rsidRDefault="008029CF" w:rsidP="00270F56">
            <w:pPr>
              <w:spacing w:after="0" w:line="240" w:lineRule="auto"/>
            </w:pPr>
            <w:r w:rsidRPr="007C6663">
              <w:t>402.2.5 Braille Instructions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9D9C58" w14:textId="77777777" w:rsidR="008029CF" w:rsidRPr="00C06079" w:rsidRDefault="008029CF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83AD0A" w14:textId="77777777" w:rsidR="008029CF" w:rsidRPr="00C06079" w:rsidRDefault="006601B0" w:rsidP="008029CF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24" w:history="1">
              <w:proofErr w:type="spellStart"/>
              <w:r w:rsidR="008029CF" w:rsidRPr="00496BAB">
                <w:rPr>
                  <w:rStyle w:val="Hyperlink"/>
                </w:rPr>
                <w:t>SciVoice</w:t>
              </w:r>
              <w:proofErr w:type="spellEnd"/>
              <w:r w:rsidR="008029CF" w:rsidRPr="00496BAB">
                <w:rPr>
                  <w:rStyle w:val="Hyperlink"/>
                </w:rPr>
                <w:t xml:space="preserve"> Talking LabQuest version 2</w:t>
              </w:r>
            </w:hyperlink>
          </w:p>
        </w:tc>
      </w:tr>
      <w:tr w:rsidR="008029CF" w:rsidRPr="000E7F0D" w14:paraId="30C4B597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5BABA32" w14:textId="77777777" w:rsidR="008029CF" w:rsidRPr="005737B2" w:rsidRDefault="008029CF" w:rsidP="00D964AC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402.3 Volume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785D8EC" w14:textId="77777777" w:rsidR="008029CF" w:rsidRPr="00E61470" w:rsidRDefault="008029CF" w:rsidP="00D964A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4DF9786" w14:textId="77777777" w:rsidR="008029CF" w:rsidRPr="00E61470" w:rsidRDefault="008029CF" w:rsidP="00D964AC">
            <w:pPr>
              <w:spacing w:after="0" w:line="240" w:lineRule="auto"/>
              <w:ind w:left="-15" w:firstLine="15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26118F21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72765" w14:textId="77777777" w:rsidR="00F43F2C" w:rsidRPr="007C6663" w:rsidRDefault="00F43F2C" w:rsidP="00270F56">
            <w:pPr>
              <w:spacing w:after="0" w:line="240" w:lineRule="auto"/>
            </w:pPr>
            <w:r w:rsidRPr="007C6663">
              <w:t>402.3.1 Private Listening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2EF062" w14:textId="77777777" w:rsidR="00F43F2C" w:rsidRPr="00C06079" w:rsidRDefault="00F43F2C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C8BD42" w14:textId="77777777" w:rsidR="00F43F2C" w:rsidRPr="00C06079" w:rsidRDefault="00F43F2C" w:rsidP="00F43F2C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Volume controls are set in the preferences.</w:t>
            </w:r>
          </w:p>
        </w:tc>
      </w:tr>
      <w:tr w:rsidR="00F43F2C" w:rsidRPr="007C6663" w14:paraId="00D8430E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ACAC19" w14:textId="77777777" w:rsidR="00F43F2C" w:rsidRPr="007C6663" w:rsidRDefault="00F43F2C" w:rsidP="00270F56">
            <w:pPr>
              <w:spacing w:after="0" w:line="240" w:lineRule="auto"/>
            </w:pPr>
            <w:r w:rsidRPr="007C6663">
              <w:t>402.3.2 Non-private Listening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52FD05" w14:textId="77777777" w:rsidR="00F43F2C" w:rsidRPr="00C06079" w:rsidRDefault="00F43F2C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Partially 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C17CAA" w14:textId="77777777" w:rsidR="00F43F2C" w:rsidRPr="00C06079" w:rsidRDefault="00F43F2C" w:rsidP="008653D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Audio levels are adjusted manually only</w:t>
            </w:r>
            <w:r w:rsidR="006470BF">
              <w:rPr>
                <w:rFonts w:eastAsia="Times New Roman" w:cs="Arial"/>
              </w:rPr>
              <w:t>.</w:t>
            </w:r>
            <w:r w:rsidR="008653D9">
              <w:rPr>
                <w:rFonts w:eastAsia="Times New Roman" w:cs="Arial"/>
              </w:rPr>
              <w:br/>
            </w:r>
            <w:r w:rsidR="006470BF">
              <w:rPr>
                <w:rFonts w:eastAsia="Times New Roman" w:cs="Arial"/>
              </w:rPr>
              <w:t>Volume levels persist when the device is turned off.</w:t>
            </w:r>
          </w:p>
        </w:tc>
      </w:tr>
      <w:tr w:rsidR="00F43F2C" w:rsidRPr="007C6663" w14:paraId="1B697047" w14:textId="77777777" w:rsidTr="003F1A7B">
        <w:trPr>
          <w:cantSplit/>
          <w:trHeight w:val="318"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911388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402.4 Characters on Display Screens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A6F8A9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Does Not Support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9E4FD4" w14:textId="56244283" w:rsidR="00F43F2C" w:rsidRPr="00C06079" w:rsidRDefault="000E3C00" w:rsidP="00911534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</w:t>
            </w:r>
            <w:r w:rsidR="00911534">
              <w:rPr>
                <w:rFonts w:eastAsia="Times New Roman" w:cs="Arial"/>
              </w:rPr>
              <w:t xml:space="preserve">e large screen display is </w:t>
            </w:r>
            <w:r w:rsidR="006F2D87">
              <w:rPr>
                <w:rFonts w:eastAsia="Times New Roman" w:cs="Arial"/>
              </w:rPr>
              <w:t>Supports</w:t>
            </w:r>
            <w:r>
              <w:rPr>
                <w:rFonts w:eastAsia="Times New Roman" w:cs="Arial"/>
              </w:rPr>
              <w:t xml:space="preserve"> when</w:t>
            </w:r>
            <w:r w:rsidR="00AB78FF">
              <w:rPr>
                <w:rFonts w:eastAsia="Times New Roman" w:cs="Arial"/>
              </w:rPr>
              <w:t xml:space="preserve"> use</w:t>
            </w:r>
            <w:r>
              <w:rPr>
                <w:rFonts w:eastAsia="Times New Roman" w:cs="Arial"/>
              </w:rPr>
              <w:t>d</w:t>
            </w:r>
            <w:r w:rsidR="00AB78FF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with</w:t>
            </w:r>
            <w:r w:rsidR="00AB78FF">
              <w:rPr>
                <w:rFonts w:eastAsia="Times New Roman" w:cs="Arial"/>
              </w:rPr>
              <w:t xml:space="preserve"> </w:t>
            </w:r>
            <w:hyperlink r:id="rId25" w:history="1">
              <w:r w:rsidR="00AB78FF" w:rsidRPr="00E65B24">
                <w:rPr>
                  <w:rStyle w:val="Hyperlink"/>
                </w:rPr>
                <w:t>LabQuest Viewer computer software</w:t>
              </w:r>
            </w:hyperlink>
            <w:r w:rsidR="00AB78FF">
              <w:t xml:space="preserve"> </w:t>
            </w:r>
            <w:r w:rsidR="006470BF">
              <w:t xml:space="preserve">running on a computer </w:t>
            </w:r>
            <w:r w:rsidR="00911534">
              <w:t>that is utilizing</w:t>
            </w:r>
            <w:r w:rsidR="006470BF">
              <w:t xml:space="preserve"> </w:t>
            </w:r>
            <w:r w:rsidR="00AB78FF">
              <w:t>a large screen display</w:t>
            </w:r>
            <w:r>
              <w:t>.</w:t>
            </w:r>
          </w:p>
        </w:tc>
      </w:tr>
      <w:tr w:rsidR="00F43F2C" w:rsidRPr="007C6663" w14:paraId="18811F8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051BCD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402.5 Characters on Variable Message Signs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8504D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D8918" w14:textId="77777777" w:rsidR="00F43F2C" w:rsidRPr="00C06079" w:rsidRDefault="000E3C00" w:rsidP="00F43F2C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Variable Message Signs are not used with this product.</w:t>
            </w:r>
          </w:p>
        </w:tc>
      </w:tr>
      <w:tr w:rsidR="00F43F2C" w:rsidRPr="007C6663" w14:paraId="70DF261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CA28423" w14:textId="77777777" w:rsidR="00F43F2C" w:rsidRPr="000E672F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6" w:anchor="403-biometrics" w:history="1">
              <w:r w:rsidR="00F43F2C" w:rsidRPr="001D4B65">
                <w:rPr>
                  <w:rStyle w:val="Hyperlink"/>
                  <w:b/>
                  <w:i/>
                </w:rPr>
                <w:t>403 Biometrics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1B3F83F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047784F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5697E38E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C4634C" w14:textId="77777777" w:rsidR="00F43F2C" w:rsidRPr="007C6663" w:rsidRDefault="00F43F2C" w:rsidP="007C1BE2">
            <w:pPr>
              <w:spacing w:after="0" w:line="240" w:lineRule="auto"/>
              <w:ind w:left="-15" w:firstLine="15"/>
            </w:pPr>
            <w:r w:rsidRPr="007C6663">
              <w:t>403.1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221DAB" w14:textId="77777777" w:rsidR="00F43F2C" w:rsidRPr="00C06079" w:rsidRDefault="00EF57CB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D918C3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Biometrics are not used with this device.</w:t>
            </w:r>
          </w:p>
        </w:tc>
      </w:tr>
      <w:tr w:rsidR="00F43F2C" w:rsidRPr="007C6663" w14:paraId="7A241741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C019BF3" w14:textId="77777777" w:rsidR="00F43F2C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7" w:anchor="404-preservation-information" w:history="1">
              <w:r w:rsidR="00F43F2C" w:rsidRPr="000D1389">
                <w:rPr>
                  <w:rStyle w:val="Hyperlink"/>
                  <w:b/>
                  <w:i/>
                </w:rPr>
                <w:t>404 Preservation of Information Provided for Accessibility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4C87932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9DE2452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7408E48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9D2507" w14:textId="77777777" w:rsidR="00F43F2C" w:rsidRPr="000E7F0D" w:rsidRDefault="00F43F2C" w:rsidP="000E7F0D">
            <w:pPr>
              <w:spacing w:after="0" w:line="240" w:lineRule="auto"/>
              <w:ind w:left="-15" w:firstLine="15"/>
              <w:rPr>
                <w:rStyle w:val="Strong"/>
                <w:b w:val="0"/>
                <w:bCs w:val="0"/>
              </w:rPr>
            </w:pPr>
            <w:r w:rsidRPr="007C6663">
              <w:t>404.1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A266AC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981E4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Accessibility data is not transmitted by this device.</w:t>
            </w:r>
          </w:p>
        </w:tc>
      </w:tr>
      <w:tr w:rsidR="00F43F2C" w:rsidRPr="007C6663" w14:paraId="7D20505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43369E2" w14:textId="77777777" w:rsidR="00F43F2C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28" w:anchor="405-privacy" w:history="1">
              <w:r w:rsidR="00F43F2C" w:rsidRPr="000D1389">
                <w:rPr>
                  <w:rStyle w:val="Hyperlink"/>
                  <w:b/>
                  <w:i/>
                </w:rPr>
                <w:t>405 Privacy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371B2FC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BEC23A6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2D46157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B662C2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405.1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F787D0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222082" w14:textId="77777777" w:rsidR="00F43F2C" w:rsidRPr="00C06079" w:rsidRDefault="00037C5B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hyperlink r:id="rId29" w:history="1">
              <w:proofErr w:type="spellStart"/>
              <w:r w:rsidR="00470BC7" w:rsidRPr="00496BAB">
                <w:rPr>
                  <w:rStyle w:val="Hyperlink"/>
                </w:rPr>
                <w:t>SciVoice</w:t>
              </w:r>
              <w:proofErr w:type="spellEnd"/>
              <w:r w:rsidR="00470BC7" w:rsidRPr="00496BAB">
                <w:rPr>
                  <w:rStyle w:val="Hyperlink"/>
                </w:rPr>
                <w:t xml:space="preserve"> Talking LabQuest version 2</w:t>
              </w:r>
            </w:hyperlink>
            <w:r w:rsidR="00470BC7">
              <w:t xml:space="preserve"> supports talking while screen is displayed</w:t>
            </w:r>
          </w:p>
        </w:tc>
      </w:tr>
      <w:tr w:rsidR="00F43F2C" w:rsidRPr="007C6663" w14:paraId="3168B7EE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4B1270D" w14:textId="77777777" w:rsidR="00F43F2C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0" w:anchor="406-standard-connections" w:history="1">
              <w:r w:rsidR="00F43F2C" w:rsidRPr="000D1389">
                <w:rPr>
                  <w:rStyle w:val="Hyperlink"/>
                  <w:b/>
                  <w:i/>
                </w:rPr>
                <w:t>406 Standard Connections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B3414DC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8110E92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2859378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4E47A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lastRenderedPageBreak/>
              <w:t>406.1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9DECF1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97C47A" w14:textId="77777777" w:rsidR="00F43F2C" w:rsidRPr="00C06079" w:rsidRDefault="00470BC7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All connectors on the device are industry standard connectors.</w:t>
            </w:r>
          </w:p>
        </w:tc>
      </w:tr>
      <w:tr w:rsidR="00F43F2C" w:rsidRPr="007C6663" w14:paraId="1D96264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1B38977" w14:textId="77777777" w:rsidR="00F43F2C" w:rsidRPr="000D1389" w:rsidRDefault="00037C5B" w:rsidP="000E7F0D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1" w:anchor="407-operable-parts" w:history="1">
              <w:r w:rsidR="00F43F2C" w:rsidRPr="000D1389">
                <w:rPr>
                  <w:rStyle w:val="Hyperlink"/>
                  <w:b/>
                  <w:i/>
                </w:rPr>
                <w:t>407 Operable Parts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FAD4AC8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61ACF7A" w14:textId="77777777" w:rsidR="00F43F2C" w:rsidRPr="00E61470" w:rsidRDefault="00F43F2C" w:rsidP="00EF57C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20A4AF2E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466887" w14:textId="77777777" w:rsidR="00F43F2C" w:rsidRPr="007C6663" w:rsidRDefault="00F43F2C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407.2 Contrast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24BF83" w14:textId="77777777" w:rsidR="00F43F2C" w:rsidRPr="00C06079" w:rsidRDefault="0091153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D3CE78" w14:textId="77777777" w:rsidR="00F43F2C" w:rsidRPr="00C06079" w:rsidRDefault="00AA5965" w:rsidP="008653D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High Contrast Mode is available with </w:t>
            </w:r>
            <w:hyperlink r:id="rId32" w:history="1">
              <w:proofErr w:type="spellStart"/>
              <w:r w:rsidRPr="00496BAB">
                <w:rPr>
                  <w:rStyle w:val="Hyperlink"/>
                </w:rPr>
                <w:t>SciVoice</w:t>
              </w:r>
              <w:proofErr w:type="spellEnd"/>
              <w:r w:rsidRPr="00496BAB">
                <w:rPr>
                  <w:rStyle w:val="Hyperlink"/>
                </w:rPr>
                <w:t xml:space="preserve"> Talking LabQuest version 2</w:t>
              </w:r>
            </w:hyperlink>
            <w:r>
              <w:rPr>
                <w:rFonts w:eastAsia="Times New Roman" w:cs="Arial"/>
              </w:rPr>
              <w:t xml:space="preserve"> (toggled on/off using F11 key on keyboard) There is also a High contrast mode accessed through the Light &amp; Power preference on any LabQuest</w:t>
            </w:r>
            <w:r w:rsidR="008653D9">
              <w:rPr>
                <w:rFonts w:eastAsia="Times New Roman" w:cs="Arial"/>
              </w:rPr>
              <w:t> </w:t>
            </w:r>
            <w:r>
              <w:rPr>
                <w:rFonts w:eastAsia="Times New Roman" w:cs="Arial"/>
              </w:rPr>
              <w:t>2.</w:t>
            </w:r>
          </w:p>
        </w:tc>
      </w:tr>
      <w:tr w:rsidR="00F43F2C" w:rsidRPr="000E7F0D" w14:paraId="6087FDC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8E14C87" w14:textId="77777777" w:rsidR="00F43F2C" w:rsidRPr="005737B2" w:rsidRDefault="00F43F2C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737B2">
              <w:rPr>
                <w:b/>
                <w:i/>
              </w:rPr>
              <w:t>407.3 Input Controls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641C890" w14:textId="77777777" w:rsidR="00F43F2C" w:rsidRPr="00E61470" w:rsidRDefault="00F43F2C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4B7F6E8" w14:textId="77777777" w:rsidR="00F43F2C" w:rsidRPr="00E61470" w:rsidRDefault="00F43F2C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F43F2C" w:rsidRPr="007C6663" w14:paraId="32FC1F2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F4016" w14:textId="77777777" w:rsidR="00F43F2C" w:rsidRPr="007C6663" w:rsidRDefault="00F43F2C" w:rsidP="00270F56">
            <w:pPr>
              <w:spacing w:after="0" w:line="240" w:lineRule="auto"/>
              <w:ind w:firstLine="15"/>
            </w:pPr>
            <w:r w:rsidRPr="007C6663">
              <w:t>407.3.1 Tactilely Discernible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EA7DCF" w14:textId="77777777" w:rsidR="00F43F2C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E944AA" w14:textId="77777777" w:rsidR="00F43F2C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>,</w:t>
            </w:r>
            <w:r>
              <w:rPr>
                <w:rFonts w:eastAsia="Times New Roman" w:cs="Arial"/>
              </w:rPr>
              <w:t xml:space="preserve"> not included</w:t>
            </w:r>
          </w:p>
        </w:tc>
      </w:tr>
      <w:tr w:rsidR="00200CA4" w:rsidRPr="007C6663" w14:paraId="63598BAC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2E1B9" w14:textId="77777777" w:rsidR="00200CA4" w:rsidRPr="007C6663" w:rsidRDefault="00200CA4" w:rsidP="00270F56">
            <w:pPr>
              <w:spacing w:after="0" w:line="240" w:lineRule="auto"/>
              <w:ind w:firstLine="15"/>
            </w:pPr>
            <w:r w:rsidRPr="007C6663">
              <w:t>407.3.2 Alphabetic Keys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DA3A8A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04B326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With external USB keyboard, </w:t>
            </w:r>
            <w:r w:rsidR="00200CA4"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7D272D16" w14:textId="77777777" w:rsidTr="003F1A7B">
        <w:trPr>
          <w:cantSplit/>
          <w:trHeight w:val="318"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5041A3" w14:textId="77777777" w:rsidR="00200CA4" w:rsidRPr="007C6663" w:rsidRDefault="00200CA4" w:rsidP="00270F56">
            <w:pPr>
              <w:spacing w:after="0" w:line="240" w:lineRule="auto"/>
              <w:ind w:firstLine="15"/>
            </w:pPr>
            <w:r w:rsidRPr="007C6663">
              <w:t>407.3.3 Numeric Keys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F30999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C3DDF8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 xml:space="preserve">, </w:t>
            </w:r>
            <w:r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07FF24E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F99575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407.4 Key Repeat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E79C12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5B2DF7" w14:textId="77777777" w:rsidR="00200CA4" w:rsidRPr="00C06079" w:rsidRDefault="00200CA4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With external USB keyboard</w:t>
            </w:r>
            <w:r w:rsidR="001D47E3">
              <w:rPr>
                <w:rFonts w:eastAsia="Times New Roman" w:cs="Arial"/>
              </w:rPr>
              <w:t xml:space="preserve">, </w:t>
            </w:r>
            <w:r>
              <w:rPr>
                <w:rFonts w:eastAsia="Times New Roman" w:cs="Arial"/>
              </w:rPr>
              <w:t>not included</w:t>
            </w:r>
          </w:p>
        </w:tc>
      </w:tr>
      <w:tr w:rsidR="00200CA4" w:rsidRPr="007C6663" w14:paraId="059E0ED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36EF3B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407.5 Timed Response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84914F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C76C9A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Timed responses are not required.</w:t>
            </w:r>
          </w:p>
        </w:tc>
      </w:tr>
      <w:tr w:rsidR="00200CA4" w:rsidRPr="007C6663" w14:paraId="7CB56DF4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AB0440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407.6 Operation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CED80E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34B88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Tight grasping, pinching or twisting of wrist is not required to use this product.</w:t>
            </w:r>
          </w:p>
        </w:tc>
      </w:tr>
      <w:tr w:rsidR="00200CA4" w:rsidRPr="007C6663" w14:paraId="618F5065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4829C4" w14:textId="77777777" w:rsidR="00200CA4" w:rsidRPr="007C6663" w:rsidRDefault="00200CA4" w:rsidP="007C1BE2">
            <w:pPr>
              <w:spacing w:after="0" w:line="240" w:lineRule="auto"/>
              <w:ind w:left="-15" w:firstLine="15"/>
            </w:pPr>
            <w:r w:rsidRPr="007C6663">
              <w:t>407.7 Tickets, Fare Cards, and Keycards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77356C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493552" w14:textId="77777777" w:rsidR="00200CA4" w:rsidRPr="00C06079" w:rsidRDefault="001D47E3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Tickets, Fare Cards, and Keycards are not used with this product.</w:t>
            </w:r>
          </w:p>
        </w:tc>
      </w:tr>
      <w:tr w:rsidR="00200CA4" w:rsidRPr="000E7F0D" w14:paraId="76DF178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0C2914" w14:textId="77777777" w:rsidR="00200CA4" w:rsidRPr="005737B2" w:rsidRDefault="00200CA4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r w:rsidRPr="00544F2F">
              <w:t>407.8 Reach Height and Depth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90BDCE" w14:textId="77777777" w:rsidR="00200CA4" w:rsidRPr="000E7F0D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CE63FF" w14:textId="77777777" w:rsidR="00200CA4" w:rsidRPr="000E7F0D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is a mobile device.</w:t>
            </w:r>
          </w:p>
        </w:tc>
      </w:tr>
      <w:tr w:rsidR="008478DF" w:rsidRPr="007C6663" w14:paraId="0F1F886B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795C950" w14:textId="77777777" w:rsidR="008478DF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3" w:anchor="408-display-screens" w:history="1">
              <w:r w:rsidR="008478DF" w:rsidRPr="000D1389">
                <w:rPr>
                  <w:rStyle w:val="Hyperlink"/>
                  <w:b/>
                  <w:i/>
                </w:rPr>
                <w:t>408 Display Screens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78590243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9B8BC61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28F12FA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126AB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408.2 Visibility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F557FE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3D9E5C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is a mobile device.</w:t>
            </w:r>
          </w:p>
        </w:tc>
      </w:tr>
      <w:tr w:rsidR="008478DF" w:rsidRPr="007C6663" w14:paraId="5EB1E08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BCDEDF" w14:textId="77777777" w:rsidR="008478DF" w:rsidRPr="007C6663" w:rsidRDefault="008478DF" w:rsidP="007C1BE2">
            <w:pPr>
              <w:spacing w:after="0" w:line="240" w:lineRule="auto"/>
              <w:ind w:left="-15" w:firstLine="15"/>
            </w:pPr>
            <w:r w:rsidRPr="007C6663">
              <w:t>408.3 Flashing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BEF15F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3E939E" w14:textId="77777777" w:rsidR="008478DF" w:rsidRPr="00C06079" w:rsidRDefault="008478DF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The screen display does not flash</w:t>
            </w:r>
            <w:r w:rsidR="00FF7382">
              <w:rPr>
                <w:rFonts w:eastAsia="Times New Roman" w:cs="Arial"/>
              </w:rPr>
              <w:t xml:space="preserve"> to provide information to the user</w:t>
            </w:r>
            <w:r>
              <w:rPr>
                <w:rFonts w:eastAsia="Times New Roman" w:cs="Arial"/>
              </w:rPr>
              <w:t>.</w:t>
            </w:r>
          </w:p>
        </w:tc>
      </w:tr>
      <w:tr w:rsidR="008478DF" w:rsidRPr="007C6663" w14:paraId="679864F8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8FF637F" w14:textId="77777777" w:rsidR="008478DF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4" w:anchor="409-status-indicators" w:history="1">
              <w:r w:rsidR="008478DF" w:rsidRPr="000D1389">
                <w:rPr>
                  <w:rStyle w:val="Hyperlink"/>
                  <w:b/>
                  <w:i/>
                </w:rPr>
                <w:t>409 Status Indicators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898F1C7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E8035B0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68C1CBC8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67B99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409.1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A07FEF" w14:textId="77777777" w:rsidR="008478DF" w:rsidRPr="00C06079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58EE7B" w14:textId="77777777" w:rsidR="008478DF" w:rsidRPr="00C06079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Power on/off is indicated by lighted display screen with an option to provide audio indication </w:t>
            </w:r>
            <w:r w:rsidR="00FD08BA">
              <w:rPr>
                <w:rFonts w:eastAsia="Times New Roman" w:cs="Arial"/>
              </w:rPr>
              <w:t>from the Audio preferences</w:t>
            </w:r>
            <w:r w:rsidR="00FF7382">
              <w:rPr>
                <w:rFonts w:eastAsia="Times New Roman" w:cs="Arial"/>
              </w:rPr>
              <w:t>.</w:t>
            </w:r>
          </w:p>
        </w:tc>
      </w:tr>
      <w:tr w:rsidR="008478DF" w:rsidRPr="007C6663" w14:paraId="53236C26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DB3B575" w14:textId="77777777" w:rsidR="008478DF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5" w:anchor="410-color-coding" w:history="1">
              <w:r w:rsidR="008478DF" w:rsidRPr="000D1389">
                <w:rPr>
                  <w:rStyle w:val="Hyperlink"/>
                  <w:b/>
                  <w:i/>
                </w:rPr>
                <w:t>410 Color Coding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24548BC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7041841" w14:textId="77777777" w:rsidR="008478DF" w:rsidRPr="00E6147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E6147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28420EBA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F8D549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lastRenderedPageBreak/>
              <w:t>410.1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1AFF14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B86686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Color is not the only indicator used for display of information on this device.</w:t>
            </w:r>
          </w:p>
        </w:tc>
      </w:tr>
      <w:tr w:rsidR="008478DF" w:rsidRPr="007C6663" w14:paraId="209968F3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93BCC91" w14:textId="77777777" w:rsidR="008478DF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6" w:anchor="411-audible-signals" w:history="1">
              <w:r w:rsidR="008478DF" w:rsidRPr="000D1389">
                <w:rPr>
                  <w:rStyle w:val="Hyperlink"/>
                  <w:b/>
                  <w:i/>
                </w:rPr>
                <w:t>411 Audible Signals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62385BB" w14:textId="77777777" w:rsidR="008478DF" w:rsidRPr="005224D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5224D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2BCE3379" w14:textId="77777777" w:rsidR="008478DF" w:rsidRPr="005224D0" w:rsidRDefault="008478DF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5224D0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8478DF" w:rsidRPr="007C6663" w14:paraId="7205ECF0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5BEA66" w14:textId="77777777" w:rsidR="008478DF" w:rsidRPr="007C6663" w:rsidRDefault="008478DF" w:rsidP="007C1BE2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411.1 General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3C26C5" w14:textId="77777777" w:rsidR="008478DF" w:rsidRPr="00C06079" w:rsidRDefault="00FD08BA" w:rsidP="001D47E3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A813A1" w14:textId="77777777" w:rsidR="008478DF" w:rsidRPr="00C06079" w:rsidRDefault="00037C5B" w:rsidP="00D4732B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hyperlink r:id="rId37" w:history="1">
              <w:proofErr w:type="spellStart"/>
              <w:r w:rsidR="00AA5965" w:rsidRPr="00496BAB">
                <w:rPr>
                  <w:rStyle w:val="Hyperlink"/>
                </w:rPr>
                <w:t>SciVoice</w:t>
              </w:r>
              <w:proofErr w:type="spellEnd"/>
              <w:r w:rsidR="00AA5965" w:rsidRPr="00496BAB">
                <w:rPr>
                  <w:rStyle w:val="Hyperlink"/>
                </w:rPr>
                <w:t xml:space="preserve"> Talking LabQuest version 2</w:t>
              </w:r>
            </w:hyperlink>
            <w:r w:rsidR="00AA5965">
              <w:t xml:space="preserve"> uses sonification tools to communicate </w:t>
            </w:r>
            <w:r w:rsidR="00D4732B">
              <w:t xml:space="preserve">with the user. </w:t>
            </w:r>
            <w:proofErr w:type="gramStart"/>
            <w:r w:rsidR="00D4732B">
              <w:t>In particular, they</w:t>
            </w:r>
            <w:proofErr w:type="gramEnd"/>
            <w:r w:rsidR="00D4732B">
              <w:t xml:space="preserve"> are used to communicate </w:t>
            </w:r>
            <w:r w:rsidR="00AA5965">
              <w:t>what the Cartesian graphs</w:t>
            </w:r>
            <w:r w:rsidR="00D4732B">
              <w:t xml:space="preserve"> of collected data</w:t>
            </w:r>
            <w:r w:rsidR="00AA5965">
              <w:t xml:space="preserve"> look like.</w:t>
            </w:r>
            <w:r w:rsidR="00D4732B">
              <w:rPr>
                <w:rFonts w:eastAsia="Times New Roman" w:cs="Arial"/>
              </w:rPr>
              <w:t xml:space="preserve"> Other visual and audio indicators are used as well.</w:t>
            </w:r>
          </w:p>
        </w:tc>
      </w:tr>
      <w:tr w:rsidR="008478DF" w:rsidRPr="007C6663" w14:paraId="3AF2E05D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5FB124" w14:textId="77777777" w:rsidR="008478DF" w:rsidRPr="000D1389" w:rsidRDefault="00037C5B" w:rsidP="007C1BE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38" w:anchor="412-two-way-communication" w:history="1">
              <w:r w:rsidR="008478DF" w:rsidRPr="000D1389">
                <w:rPr>
                  <w:rStyle w:val="Hyperlink"/>
                  <w:b/>
                  <w:i/>
                </w:rPr>
                <w:t>412 ICT with Two-Way Voice Communication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1B98F5" w14:textId="77777777" w:rsidR="008478DF" w:rsidRPr="00C06079" w:rsidRDefault="00FD08BA" w:rsidP="00FD08B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C7B18A" w14:textId="77777777" w:rsidR="008478DF" w:rsidRPr="00C06079" w:rsidRDefault="00FD08BA" w:rsidP="00FD08BA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support two-way voice communication.</w:t>
            </w:r>
          </w:p>
        </w:tc>
      </w:tr>
      <w:tr w:rsidR="00FD08BA" w:rsidRPr="007C6663" w14:paraId="57643D12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2961279" w14:textId="77777777" w:rsidR="00FD08BA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39" w:anchor="413-closed-caption" w:history="1">
              <w:r w:rsidR="00FD08BA" w:rsidRPr="000D1389">
                <w:rPr>
                  <w:rStyle w:val="Hyperlink"/>
                  <w:b/>
                  <w:i/>
                </w:rPr>
                <w:t>413 Closed Caption Processing Technologies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4F78C3" w14:textId="77777777" w:rsidR="00FD08BA" w:rsidRPr="00C06079" w:rsidRDefault="00FD08BA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D88B48" w14:textId="77777777" w:rsidR="00FD08BA" w:rsidRPr="00C06079" w:rsidRDefault="00FD08BA" w:rsidP="009E4961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This device does not </w:t>
            </w:r>
            <w:r w:rsidR="009E4961">
              <w:rPr>
                <w:rFonts w:eastAsia="Times New Roman" w:cs="Arial"/>
              </w:rPr>
              <w:t>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  <w:tr w:rsidR="009E4961" w:rsidRPr="007C6663" w14:paraId="0D2E3E4C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87B54E" w14:textId="77777777" w:rsidR="009E4961" w:rsidRPr="000D1389" w:rsidRDefault="00037C5B" w:rsidP="007C1BE2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hyperlink r:id="rId40" w:anchor="414-audio-description" w:history="1">
              <w:r w:rsidR="009E4961" w:rsidRPr="000D1389">
                <w:rPr>
                  <w:rStyle w:val="Hyperlink"/>
                  <w:b/>
                  <w:i/>
                </w:rPr>
                <w:t>414 Audio Description Processing Technologies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433C0A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632926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  <w:tr w:rsidR="009E4961" w:rsidRPr="007C6663" w14:paraId="0B7B5071" w14:textId="77777777" w:rsidTr="003F1A7B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189285" w14:textId="77777777" w:rsidR="009E4961" w:rsidRPr="000D1389" w:rsidRDefault="00037C5B" w:rsidP="007C1BE2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41" w:anchor="415-user-controls-captions-audio-descriptions" w:history="1">
              <w:r w:rsidR="009E4961" w:rsidRPr="000D1389">
                <w:rPr>
                  <w:rStyle w:val="Hyperlink"/>
                  <w:b/>
                  <w:i/>
                </w:rPr>
                <w:t>415 User Controls for Captions and Audio Descriptions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B9D8E6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Not Applicable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C2CE90" w14:textId="77777777" w:rsidR="009E4961" w:rsidRPr="00C06079" w:rsidRDefault="009E4961" w:rsidP="00A11A10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This device does not display videos with synchronized audio</w:t>
            </w:r>
            <w:r w:rsidR="00C00479">
              <w:rPr>
                <w:rFonts w:eastAsia="Times New Roman" w:cs="Arial"/>
              </w:rPr>
              <w:t>.</w:t>
            </w:r>
          </w:p>
        </w:tc>
      </w:tr>
    </w:tbl>
    <w:p w14:paraId="14C9C8A2" w14:textId="77777777" w:rsidR="00234E2E" w:rsidRPr="0036213E" w:rsidRDefault="00234E2E" w:rsidP="00234E2E">
      <w:pPr>
        <w:pStyle w:val="Heading3"/>
      </w:pPr>
      <w:bookmarkStart w:id="15" w:name="_Toc512938587"/>
      <w:r>
        <w:t>Chapter 5</w:t>
      </w:r>
      <w:r w:rsidR="000E43BF">
        <w:t xml:space="preserve">: </w:t>
      </w:r>
      <w:hyperlink r:id="rId42" w:anchor="501-general" w:history="1">
        <w:r w:rsidR="00056887" w:rsidRPr="00CC07A1">
          <w:rPr>
            <w:rStyle w:val="Hyperlink"/>
          </w:rPr>
          <w:t>Software</w:t>
        </w:r>
        <w:bookmarkEnd w:id="15"/>
      </w:hyperlink>
    </w:p>
    <w:p w14:paraId="1C22B091" w14:textId="77777777" w:rsidR="00234E2E" w:rsidRPr="00684C51" w:rsidRDefault="00234E2E" w:rsidP="00544F2F">
      <w:pPr>
        <w:tabs>
          <w:tab w:val="left" w:pos="720"/>
        </w:tabs>
        <w:ind w:left="720" w:hanging="720"/>
      </w:pPr>
      <w:r w:rsidRPr="00684C51">
        <w:t>Notes:</w:t>
      </w:r>
      <w:r w:rsidR="00544F2F" w:rsidRPr="00684C51">
        <w:tab/>
      </w:r>
      <w:r w:rsidR="00AF289F" w:rsidRPr="00684C51">
        <w:t>LabQuest 2 is a hardware product.</w:t>
      </w:r>
      <w:r w:rsidR="00CF3A83" w:rsidRPr="00684C51">
        <w:t xml:space="preserve"> Specialized accessibility software is </w:t>
      </w:r>
      <w:r w:rsidR="00544F2F" w:rsidRPr="00684C51">
        <w:t>not include</w:t>
      </w:r>
      <w:r w:rsidR="00684C51" w:rsidRPr="00684C51">
        <w:t>d</w:t>
      </w:r>
      <w:r w:rsidR="00544F2F" w:rsidRPr="00684C51">
        <w:t xml:space="preserve"> with this unit.</w:t>
      </w:r>
      <w:r w:rsidR="00C00479">
        <w:t xml:space="preserve"> </w:t>
      </w:r>
      <w:hyperlink r:id="rId43" w:history="1">
        <w:r w:rsidR="00544F2F" w:rsidRPr="00684C51">
          <w:rPr>
            <w:rStyle w:val="Hyperlink"/>
          </w:rPr>
          <w:t>SciVoice Talking LabQuest version 2</w:t>
        </w:r>
      </w:hyperlink>
      <w:r w:rsidR="00544F2F" w:rsidRPr="00684C51">
        <w:t xml:space="preserve"> with accessibility software</w:t>
      </w:r>
      <w:r w:rsidR="00684C51" w:rsidRPr="00684C51">
        <w:t xml:space="preserve"> i</w:t>
      </w:r>
      <w:r w:rsidR="00544F2F" w:rsidRPr="00684C51">
        <w:t>s available from Independence Science</w:t>
      </w:r>
      <w:r w:rsidR="002F2A5B" w:rsidRPr="00684C51">
        <w:t xml:space="preserve">. Call them at </w:t>
      </w:r>
      <w:r w:rsidR="00544F2F" w:rsidRPr="00684C51">
        <w:t xml:space="preserve">1-866-862-9665 or visit their web site </w:t>
      </w:r>
      <w:hyperlink r:id="rId44" w:history="1">
        <w:r w:rsidR="00544F2F" w:rsidRPr="00684C51">
          <w:rPr>
            <w:rStyle w:val="Hyperlink"/>
          </w:rPr>
          <w:t>http://independencescience.com</w:t>
        </w:r>
      </w:hyperlink>
      <w:r w:rsidR="00544F2F" w:rsidRPr="00684C51">
        <w:t>.</w:t>
      </w:r>
    </w:p>
    <w:p w14:paraId="79DC699D" w14:textId="77777777" w:rsidR="005224D0" w:rsidRDefault="005224D0">
      <w:pPr>
        <w:spacing w:after="0" w:line="240" w:lineRule="auto"/>
        <w:rPr>
          <w:rFonts w:ascii="Cambria" w:eastAsia="Times New Roman" w:hAnsi="Cambria"/>
          <w:b/>
          <w:bCs/>
          <w:sz w:val="32"/>
          <w:szCs w:val="32"/>
        </w:rPr>
      </w:pPr>
      <w:bookmarkStart w:id="16" w:name="_Toc512938588"/>
      <w:r>
        <w:br w:type="page"/>
      </w:r>
    </w:p>
    <w:p w14:paraId="17CC9C0E" w14:textId="77777777" w:rsidR="00B03633" w:rsidRDefault="00B03633" w:rsidP="00B03633">
      <w:pPr>
        <w:pStyle w:val="Heading3"/>
      </w:pPr>
      <w:r>
        <w:lastRenderedPageBreak/>
        <w:t>Chapter 6</w:t>
      </w:r>
      <w:r w:rsidR="000E43BF">
        <w:t xml:space="preserve">: </w:t>
      </w:r>
      <w:hyperlink r:id="rId45" w:anchor="601-general" w:history="1">
        <w:r w:rsidRPr="00CC07A1">
          <w:rPr>
            <w:rStyle w:val="Hyperlink"/>
          </w:rPr>
          <w:t>Support Documentation and Services</w:t>
        </w:r>
        <w:bookmarkEnd w:id="16"/>
      </w:hyperlink>
    </w:p>
    <w:p w14:paraId="1F8B8DD8" w14:textId="77777777" w:rsidR="002430DD" w:rsidRPr="00CD77C7" w:rsidRDefault="002430DD" w:rsidP="00C00479">
      <w:pPr>
        <w:tabs>
          <w:tab w:val="left" w:pos="720"/>
        </w:tabs>
        <w:ind w:left="720" w:hanging="720"/>
        <w:rPr>
          <w:rFonts w:asciiTheme="minorHAnsi" w:hAnsiTheme="minorHAnsi"/>
        </w:rPr>
      </w:pPr>
      <w:r w:rsidRPr="00CD77C7">
        <w:rPr>
          <w:b/>
        </w:rPr>
        <w:t>Notes:</w:t>
      </w:r>
      <w:r w:rsidR="00C00479">
        <w:tab/>
      </w:r>
      <w:r>
        <w:rPr>
          <w:rFonts w:asciiTheme="minorHAnsi" w:hAnsiTheme="minorHAnsi"/>
        </w:rPr>
        <w:t>Support documentation and services for</w:t>
      </w:r>
      <w:r w:rsidRPr="00CD77C7">
        <w:rPr>
          <w:rFonts w:asciiTheme="minorHAnsi" w:hAnsiTheme="minorHAnsi"/>
        </w:rPr>
        <w:t xml:space="preserve"> the</w:t>
      </w:r>
      <w:r w:rsidRPr="00684C51">
        <w:t xml:space="preserve"> </w:t>
      </w:r>
      <w:hyperlink r:id="rId46" w:history="1">
        <w:r w:rsidRPr="00684C51">
          <w:rPr>
            <w:rStyle w:val="Hyperlink"/>
          </w:rPr>
          <w:t>SciVoice Talking LabQuest version 2</w:t>
        </w:r>
      </w:hyperlink>
      <w:r>
        <w:rPr>
          <w:rFonts w:asciiTheme="minorHAnsi" w:hAnsiTheme="minorHAnsi"/>
        </w:rPr>
        <w:t xml:space="preserve"> </w:t>
      </w:r>
      <w:r w:rsidR="005224D0">
        <w:rPr>
          <w:rFonts w:asciiTheme="minorHAnsi" w:hAnsiTheme="minorHAnsi"/>
        </w:rPr>
        <w:t xml:space="preserve">are </w:t>
      </w:r>
      <w:r w:rsidRPr="00CD77C7">
        <w:rPr>
          <w:rFonts w:asciiTheme="minorHAnsi" w:hAnsiTheme="minorHAnsi"/>
        </w:rPr>
        <w:t>available from</w:t>
      </w:r>
      <w:r w:rsidR="00C00479">
        <w:rPr>
          <w:rFonts w:asciiTheme="minorHAnsi" w:hAnsiTheme="minorHAnsi"/>
        </w:rPr>
        <w:t xml:space="preserve"> Independence Science.</w:t>
      </w:r>
      <w:r>
        <w:rPr>
          <w:rFonts w:asciiTheme="minorHAnsi" w:hAnsiTheme="minorHAnsi"/>
        </w:rPr>
        <w:t xml:space="preserve"> </w:t>
      </w:r>
      <w:r w:rsidRPr="00CD77C7">
        <w:rPr>
          <w:rFonts w:asciiTheme="minorHAnsi" w:hAnsiTheme="minorHAnsi"/>
        </w:rPr>
        <w:t xml:space="preserve">For more information, contact Independence Science at 1-866-862-9665 or visit their web site </w:t>
      </w:r>
      <w:hyperlink r:id="rId47" w:history="1">
        <w:r w:rsidRPr="00CD77C7">
          <w:rPr>
            <w:rStyle w:val="Hyperlink"/>
            <w:rFonts w:asciiTheme="minorHAnsi" w:hAnsiTheme="minorHAnsi"/>
          </w:rPr>
          <w:t>http://independencescience.com</w:t>
        </w:r>
      </w:hyperlink>
      <w:r w:rsidRPr="00CD77C7">
        <w:rPr>
          <w:rFonts w:asciiTheme="minorHAnsi" w:hAnsiTheme="minorHAnsi"/>
        </w:rPr>
        <w:t>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2707"/>
        <w:gridCol w:w="5071"/>
      </w:tblGrid>
      <w:tr w:rsidR="002430DD" w:rsidRPr="007C6663" w14:paraId="3322990E" w14:textId="77777777" w:rsidTr="002430DD">
        <w:trPr>
          <w:cantSplit/>
          <w:tblHeader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47CD5941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2BE5FEE3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Conformance Level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EAAAA"/>
            <w:vAlign w:val="center"/>
            <w:hideMark/>
          </w:tcPr>
          <w:p w14:paraId="31701000" w14:textId="77777777" w:rsidR="002430DD" w:rsidRPr="007C6663" w:rsidRDefault="002430DD" w:rsidP="00BC5176">
            <w:pPr>
              <w:spacing w:after="0" w:line="240" w:lineRule="auto"/>
              <w:ind w:left="-15" w:firstLine="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C666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Remarks and Explanations</w:t>
            </w:r>
          </w:p>
        </w:tc>
      </w:tr>
      <w:tr w:rsidR="002430DD" w:rsidRPr="007C6663" w14:paraId="539A0592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1568BBF" w14:textId="77777777" w:rsidR="002430DD" w:rsidRPr="000E672F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  <w:i/>
              </w:rPr>
            </w:pPr>
            <w:r w:rsidRPr="000E672F">
              <w:rPr>
                <w:b/>
                <w:i/>
              </w:rPr>
              <w:t>601.1 Scope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03BFA2E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7F95762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0D959748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6D4985F" w14:textId="77777777" w:rsidR="002430DD" w:rsidRPr="000D1389" w:rsidRDefault="00037C5B" w:rsidP="00BC5176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48" w:anchor="602-support-documentation" w:history="1">
              <w:r w:rsidR="002430DD" w:rsidRPr="000D1389">
                <w:rPr>
                  <w:rStyle w:val="Hyperlink"/>
                  <w:b/>
                  <w:i/>
                </w:rPr>
                <w:t>602 Support Documentation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34E65ADD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0438AEC6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2D4528D5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D96538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602.2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0CFACC" w14:textId="70C7A751" w:rsidR="002430DD" w:rsidRPr="00C06079" w:rsidRDefault="006F2D87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FE3BB3" w14:textId="77777777" w:rsidR="002430DD" w:rsidRPr="00C06079" w:rsidRDefault="002430DD" w:rsidP="00C00479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t xml:space="preserve">With </w:t>
            </w:r>
            <w:hyperlink r:id="rId49" w:history="1">
              <w:proofErr w:type="spellStart"/>
              <w:r w:rsidRPr="00684C51">
                <w:rPr>
                  <w:rStyle w:val="Hyperlink"/>
                </w:rPr>
                <w:t>SciVoice</w:t>
              </w:r>
              <w:proofErr w:type="spellEnd"/>
              <w:r w:rsidRPr="00684C51">
                <w:rPr>
                  <w:rStyle w:val="Hyperlink"/>
                </w:rPr>
                <w:t xml:space="preserve"> Talking LabQuest version 2</w:t>
              </w:r>
            </w:hyperlink>
            <w:r>
              <w:t xml:space="preserve">. The </w:t>
            </w:r>
            <w:proofErr w:type="spellStart"/>
            <w:r>
              <w:t>SciVoice</w:t>
            </w:r>
            <w:proofErr w:type="spellEnd"/>
            <w:r>
              <w:t xml:space="preserve"> Talking LabQuest user manual is found by accessing the Science Resources folder from the LabQuest App Lab Instructions view.</w:t>
            </w:r>
          </w:p>
        </w:tc>
      </w:tr>
      <w:tr w:rsidR="002430DD" w:rsidRPr="007C6663" w14:paraId="1967EBC7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C2EF2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602.3 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E1E344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 xml:space="preserve">See </w:t>
            </w:r>
            <w:hyperlink w:anchor="WCAG" w:history="1">
              <w:r w:rsidRPr="00C06079">
                <w:rPr>
                  <w:rFonts w:eastAsia="Times New Roman" w:cs="Arial"/>
                  <w:color w:val="0000FF"/>
                  <w:u w:val="single"/>
                </w:rPr>
                <w:t>WCAG 2.0</w:t>
              </w:r>
            </w:hyperlink>
            <w:r w:rsidRPr="00C06079">
              <w:rPr>
                <w:rFonts w:eastAsia="Times New Roman" w:cs="Arial"/>
              </w:rPr>
              <w:t xml:space="preserve"> section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50D86A04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 w:rsidRPr="00C06079">
              <w:rPr>
                <w:rFonts w:eastAsia="Times New Roman" w:cs="Arial"/>
              </w:rPr>
              <w:t>See information in WCAG</w:t>
            </w:r>
            <w:r>
              <w:rPr>
                <w:rFonts w:eastAsia="Times New Roman" w:cs="Arial"/>
              </w:rPr>
              <w:t xml:space="preserve"> 2.0</w:t>
            </w:r>
            <w:r w:rsidRPr="00C06079">
              <w:rPr>
                <w:rFonts w:eastAsia="Times New Roman" w:cs="Arial"/>
              </w:rPr>
              <w:t xml:space="preserve"> section</w:t>
            </w:r>
          </w:p>
        </w:tc>
      </w:tr>
      <w:tr w:rsidR="002430DD" w:rsidRPr="007C6663" w14:paraId="3EF9E611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CD0058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602.4 Alternate Formats for Non-Electronic Support Documentation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92FBA5" w14:textId="36AEB477" w:rsidR="002430DD" w:rsidRPr="00C06079" w:rsidRDefault="006F2D87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CCD451" w14:textId="77777777" w:rsidR="002430DD" w:rsidRPr="00C06079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 documentation is provided in electronic format.</w:t>
            </w:r>
          </w:p>
        </w:tc>
      </w:tr>
      <w:tr w:rsidR="002430DD" w:rsidRPr="007C6663" w14:paraId="65605044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13FBEE53" w14:textId="77777777" w:rsidR="002430DD" w:rsidRPr="000D1389" w:rsidRDefault="00037C5B" w:rsidP="00BC5176">
            <w:pPr>
              <w:spacing w:after="0" w:line="240" w:lineRule="auto"/>
              <w:ind w:left="-15" w:firstLine="15"/>
              <w:rPr>
                <w:b/>
                <w:i/>
              </w:rPr>
            </w:pPr>
            <w:hyperlink r:id="rId50" w:anchor="603-support-services" w:history="1">
              <w:r w:rsidR="002430DD" w:rsidRPr="000D1389">
                <w:rPr>
                  <w:rStyle w:val="Hyperlink"/>
                  <w:b/>
                  <w:i/>
                </w:rPr>
                <w:t>603 Support Services</w:t>
              </w:r>
            </w:hyperlink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42F298F4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/>
            <w:vAlign w:val="center"/>
          </w:tcPr>
          <w:p w14:paraId="6FE2A852" w14:textId="77777777" w:rsidR="002430DD" w:rsidRPr="00B27A02" w:rsidRDefault="002430DD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  <w:color w:val="D0CECE" w:themeColor="background2" w:themeShade="E6"/>
              </w:rPr>
            </w:pPr>
            <w:r w:rsidRPr="00B27A02">
              <w:rPr>
                <w:rFonts w:eastAsia="Times New Roman" w:cs="Arial"/>
                <w:color w:val="D0CECE" w:themeColor="background2" w:themeShade="E6"/>
              </w:rPr>
              <w:t>Heading cell – no response required</w:t>
            </w:r>
          </w:p>
        </w:tc>
      </w:tr>
      <w:tr w:rsidR="002430DD" w:rsidRPr="007C6663" w14:paraId="1B411795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431EC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603.2 Information on Accessibility and Compatibility Features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2BEFD1" w14:textId="38B7514A" w:rsidR="002430DD" w:rsidRPr="00C06079" w:rsidRDefault="006F2D87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9C10E6" w14:textId="77777777" w:rsidR="002430DD" w:rsidRPr="00C06079" w:rsidRDefault="002430DD" w:rsidP="002430D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for</w:t>
            </w:r>
            <w:r w:rsidRPr="00CD77C7">
              <w:rPr>
                <w:rFonts w:asciiTheme="minorHAnsi" w:hAnsiTheme="minorHAnsi"/>
              </w:rPr>
              <w:t xml:space="preserve"> the </w:t>
            </w:r>
            <w:hyperlink r:id="rId51" w:history="1">
              <w:proofErr w:type="spellStart"/>
              <w:r w:rsidRPr="00684C51">
                <w:rPr>
                  <w:rStyle w:val="Hyperlink"/>
                </w:rPr>
                <w:t>SciVoice</w:t>
              </w:r>
              <w:proofErr w:type="spellEnd"/>
              <w:r w:rsidRPr="00684C51">
                <w:rPr>
                  <w:rStyle w:val="Hyperlink"/>
                </w:rPr>
                <w:t xml:space="preserve"> Talking LabQuest version 2</w:t>
              </w:r>
            </w:hyperlink>
            <w:r>
              <w:rPr>
                <w:rFonts w:asciiTheme="minorHAnsi" w:hAnsiTheme="minorHAnsi"/>
              </w:rPr>
              <w:t xml:space="preserve"> are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  <w:tr w:rsidR="002430DD" w:rsidRPr="007C6663" w14:paraId="07C1FFD2" w14:textId="77777777" w:rsidTr="002430DD">
        <w:trPr>
          <w:cantSplit/>
          <w:tblCellSpacing w:w="0" w:type="dxa"/>
        </w:trPr>
        <w:tc>
          <w:tcPr>
            <w:tcW w:w="2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32624E" w14:textId="77777777" w:rsidR="002430DD" w:rsidRPr="007C6663" w:rsidRDefault="002430DD" w:rsidP="00BC5176">
            <w:pPr>
              <w:spacing w:after="0" w:line="240" w:lineRule="auto"/>
              <w:ind w:left="-15" w:firstLine="15"/>
              <w:rPr>
                <w:rStyle w:val="Strong"/>
                <w:b w:val="0"/>
              </w:rPr>
            </w:pPr>
            <w:r w:rsidRPr="007C6663">
              <w:t>603.3 Accommodation of Communication Needs</w:t>
            </w:r>
          </w:p>
        </w:tc>
        <w:tc>
          <w:tcPr>
            <w:tcW w:w="9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F2267F" w14:textId="4E6CF16C" w:rsidR="002430DD" w:rsidRPr="00C06079" w:rsidRDefault="006F2D87" w:rsidP="00BC5176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Supports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BBC002" w14:textId="77777777" w:rsidR="002430DD" w:rsidRPr="00C06079" w:rsidRDefault="002430DD" w:rsidP="002430DD">
            <w:pPr>
              <w:spacing w:after="0" w:line="240" w:lineRule="auto"/>
              <w:ind w:left="-15" w:firstLine="15"/>
              <w:jc w:val="center"/>
              <w:rPr>
                <w:rFonts w:eastAsia="Times New Roman" w:cs="Arial"/>
              </w:rPr>
            </w:pPr>
            <w:r>
              <w:rPr>
                <w:rFonts w:asciiTheme="minorHAnsi" w:hAnsiTheme="minorHAnsi"/>
              </w:rPr>
              <w:t>Support services for</w:t>
            </w:r>
            <w:r w:rsidRPr="00CD77C7">
              <w:rPr>
                <w:rFonts w:asciiTheme="minorHAnsi" w:hAnsiTheme="minorHAnsi"/>
              </w:rPr>
              <w:t xml:space="preserve"> the</w:t>
            </w:r>
            <w:r>
              <w:t xml:space="preserve"> </w:t>
            </w:r>
            <w:hyperlink r:id="rId52" w:history="1">
              <w:proofErr w:type="spellStart"/>
              <w:r w:rsidRPr="00684C51">
                <w:rPr>
                  <w:rStyle w:val="Hyperlink"/>
                </w:rPr>
                <w:t>SciVoice</w:t>
              </w:r>
              <w:proofErr w:type="spellEnd"/>
              <w:r w:rsidRPr="00684C51">
                <w:rPr>
                  <w:rStyle w:val="Hyperlink"/>
                </w:rPr>
                <w:t xml:space="preserve"> Talking LabQuest version 2</w:t>
              </w:r>
            </w:hyperlink>
            <w:r>
              <w:rPr>
                <w:rFonts w:asciiTheme="minorHAnsi" w:hAnsiTheme="minorHAnsi"/>
              </w:rPr>
              <w:t xml:space="preserve"> are </w:t>
            </w:r>
            <w:r w:rsidRPr="00CD77C7">
              <w:rPr>
                <w:rFonts w:asciiTheme="minorHAnsi" w:hAnsiTheme="minorHAnsi"/>
              </w:rPr>
              <w:t>available from Independence Science.</w:t>
            </w:r>
          </w:p>
        </w:tc>
      </w:tr>
    </w:tbl>
    <w:p w14:paraId="387FCEC4" w14:textId="77777777" w:rsidR="00C622BB" w:rsidRDefault="00C622BB" w:rsidP="001D27E7">
      <w:pPr>
        <w:pStyle w:val="NormalWeb"/>
        <w:rPr>
          <w:rFonts w:ascii="Arial" w:hAnsi="Arial" w:cs="Arial"/>
        </w:rPr>
      </w:pPr>
    </w:p>
    <w:sectPr w:rsidR="00C622BB" w:rsidSect="00481E9E">
      <w:footerReference w:type="default" r:id="rId53"/>
      <w:footerReference w:type="first" r:id="rId54"/>
      <w:pgSz w:w="15840" w:h="12240" w:orient="landscape"/>
      <w:pgMar w:top="720" w:right="720" w:bottom="720" w:left="720" w:header="720" w:footer="3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E5075" w14:textId="77777777" w:rsidR="001070CA" w:rsidRDefault="001070CA" w:rsidP="000166E6">
      <w:pPr>
        <w:spacing w:after="0" w:line="240" w:lineRule="auto"/>
      </w:pPr>
      <w:r>
        <w:separator/>
      </w:r>
    </w:p>
  </w:endnote>
  <w:endnote w:type="continuationSeparator" w:id="0">
    <w:p w14:paraId="333A9F7C" w14:textId="77777777" w:rsidR="001070CA" w:rsidRDefault="001070CA" w:rsidP="0001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6AA61" w14:textId="77777777" w:rsidR="00C4553F" w:rsidRDefault="00C4553F">
    <w:pPr>
      <w:pStyle w:val="Footer"/>
      <w:jc w:val="center"/>
    </w:pPr>
    <w:r>
      <w:t xml:space="preserve">Page </w:t>
    </w:r>
    <w:r w:rsidR="00C30480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30480">
      <w:rPr>
        <w:b/>
        <w:sz w:val="24"/>
        <w:szCs w:val="24"/>
      </w:rPr>
      <w:fldChar w:fldCharType="separate"/>
    </w:r>
    <w:r w:rsidR="00E74348">
      <w:rPr>
        <w:b/>
        <w:noProof/>
      </w:rPr>
      <w:t>2</w:t>
    </w:r>
    <w:r w:rsidR="00C30480">
      <w:rPr>
        <w:b/>
        <w:sz w:val="24"/>
        <w:szCs w:val="24"/>
      </w:rPr>
      <w:fldChar w:fldCharType="end"/>
    </w:r>
    <w:r>
      <w:t xml:space="preserve"> of </w:t>
    </w:r>
    <w:r w:rsidR="00C30480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30480">
      <w:rPr>
        <w:b/>
        <w:sz w:val="24"/>
        <w:szCs w:val="24"/>
      </w:rPr>
      <w:fldChar w:fldCharType="separate"/>
    </w:r>
    <w:r w:rsidR="00E74348">
      <w:rPr>
        <w:b/>
        <w:noProof/>
      </w:rPr>
      <w:t>7</w:t>
    </w:r>
    <w:r w:rsidR="00C30480">
      <w:rPr>
        <w:b/>
        <w:sz w:val="24"/>
        <w:szCs w:val="24"/>
      </w:rPr>
      <w:fldChar w:fldCharType="end"/>
    </w:r>
  </w:p>
  <w:p w14:paraId="3AB32561" w14:textId="77777777" w:rsidR="00C4553F" w:rsidRDefault="00C4553F" w:rsidP="000166E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21523" w14:textId="77777777" w:rsidR="00C4553F" w:rsidRPr="00852F1A" w:rsidRDefault="00C4553F" w:rsidP="009726D9">
    <w:pPr>
      <w:spacing w:after="0" w:line="240" w:lineRule="auto"/>
      <w:rPr>
        <w:rFonts w:ascii="Arial" w:eastAsia="Times New Roman" w:hAnsi="Arial" w:cs="Arial"/>
        <w:b/>
        <w:bCs/>
        <w:sz w:val="24"/>
        <w:szCs w:val="24"/>
      </w:rPr>
    </w:pPr>
    <w:r w:rsidRPr="00852F1A">
      <w:rPr>
        <w:rFonts w:ascii="Arial" w:eastAsia="Times New Roman" w:hAnsi="Arial" w:cs="Arial"/>
        <w:b/>
        <w:bCs/>
        <w:sz w:val="24"/>
        <w:szCs w:val="24"/>
      </w:rPr>
      <w:t>__________________________________</w:t>
    </w:r>
  </w:p>
  <w:p w14:paraId="7D51D5CC" w14:textId="77777777" w:rsidR="00C4553F" w:rsidRDefault="00C4553F">
    <w:pPr>
      <w:pStyle w:val="Footer"/>
    </w:pPr>
    <w:r>
      <w:t>“</w:t>
    </w:r>
    <w:r w:rsidRPr="003C2DE7">
      <w:t>Voluntary Product Accessibility Template</w:t>
    </w:r>
    <w:r>
      <w:t>”</w:t>
    </w:r>
    <w:r w:rsidRPr="003C2DE7">
      <w:t xml:space="preserve"> and </w:t>
    </w:r>
    <w:r>
      <w:t>“</w:t>
    </w:r>
    <w:r w:rsidRPr="003C2DE7">
      <w:t>VPAT</w:t>
    </w:r>
    <w:r>
      <w:t>”</w:t>
    </w:r>
    <w:r w:rsidRPr="003C2DE7">
      <w:t xml:space="preserve"> are registered </w:t>
    </w:r>
    <w:r w:rsidRPr="003C2DE7">
      <w:br/>
    </w:r>
    <w:r>
      <w:t xml:space="preserve">service </w:t>
    </w:r>
    <w:r w:rsidRPr="003C2DE7">
      <w:t>mark</w:t>
    </w:r>
    <w:r>
      <w:t>s</w:t>
    </w:r>
    <w:r w:rsidRPr="003C2DE7">
      <w:t xml:space="preserve"> of </w:t>
    </w:r>
    <w:r>
      <w:t xml:space="preserve">the </w:t>
    </w:r>
    <w:r w:rsidRPr="003C2DE7">
      <w:t>Information Technology Industry Council (ITI)</w:t>
    </w:r>
    <w:r w:rsidRPr="003C2DE7">
      <w:tab/>
      <w:t xml:space="preserve">Page </w:t>
    </w:r>
    <w:r w:rsidR="00C30480" w:rsidRPr="003C2DE7">
      <w:rPr>
        <w:b/>
      </w:rPr>
      <w:fldChar w:fldCharType="begin"/>
    </w:r>
    <w:r w:rsidRPr="003C2DE7">
      <w:rPr>
        <w:b/>
      </w:rPr>
      <w:instrText xml:space="preserve"> PAGE </w:instrText>
    </w:r>
    <w:r w:rsidR="00C30480" w:rsidRPr="003C2DE7">
      <w:rPr>
        <w:b/>
      </w:rPr>
      <w:fldChar w:fldCharType="separate"/>
    </w:r>
    <w:r w:rsidR="00E74348">
      <w:rPr>
        <w:b/>
        <w:noProof/>
      </w:rPr>
      <w:t>1</w:t>
    </w:r>
    <w:r w:rsidR="00C30480" w:rsidRPr="003C2DE7">
      <w:rPr>
        <w:b/>
      </w:rPr>
      <w:fldChar w:fldCharType="end"/>
    </w:r>
    <w:r w:rsidRPr="003C2DE7">
      <w:t xml:space="preserve"> of </w:t>
    </w:r>
    <w:r w:rsidR="00C30480" w:rsidRPr="003C2DE7">
      <w:rPr>
        <w:b/>
      </w:rPr>
      <w:fldChar w:fldCharType="begin"/>
    </w:r>
    <w:r w:rsidRPr="003C2DE7">
      <w:rPr>
        <w:b/>
      </w:rPr>
      <w:instrText xml:space="preserve"> NUMPAGES  </w:instrText>
    </w:r>
    <w:r w:rsidR="00C30480" w:rsidRPr="003C2DE7">
      <w:rPr>
        <w:b/>
      </w:rPr>
      <w:fldChar w:fldCharType="separate"/>
    </w:r>
    <w:r w:rsidR="00E74348">
      <w:rPr>
        <w:b/>
        <w:noProof/>
      </w:rPr>
      <w:t>8</w:t>
    </w:r>
    <w:r w:rsidR="00C30480" w:rsidRPr="003C2DE7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C06E1" w14:textId="77777777" w:rsidR="001070CA" w:rsidRDefault="001070CA" w:rsidP="000166E6">
      <w:pPr>
        <w:spacing w:after="0" w:line="240" w:lineRule="auto"/>
      </w:pPr>
      <w:r>
        <w:separator/>
      </w:r>
    </w:p>
  </w:footnote>
  <w:footnote w:type="continuationSeparator" w:id="0">
    <w:p w14:paraId="65C1656D" w14:textId="77777777" w:rsidR="001070CA" w:rsidRDefault="001070CA" w:rsidP="00016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9E5"/>
    <w:multiLevelType w:val="multilevel"/>
    <w:tmpl w:val="2F1E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03FDA"/>
    <w:multiLevelType w:val="hybridMultilevel"/>
    <w:tmpl w:val="89E001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70CAD"/>
    <w:multiLevelType w:val="hybridMultilevel"/>
    <w:tmpl w:val="0FE89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0CA"/>
    <w:multiLevelType w:val="hybridMultilevel"/>
    <w:tmpl w:val="08029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14B33"/>
    <w:multiLevelType w:val="hybridMultilevel"/>
    <w:tmpl w:val="591C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162B9"/>
    <w:multiLevelType w:val="hybridMultilevel"/>
    <w:tmpl w:val="4938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F3FB7"/>
    <w:multiLevelType w:val="hybridMultilevel"/>
    <w:tmpl w:val="04BA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5573C"/>
    <w:multiLevelType w:val="hybridMultilevel"/>
    <w:tmpl w:val="ADD6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2333B5"/>
    <w:multiLevelType w:val="hybridMultilevel"/>
    <w:tmpl w:val="E9A6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A205F"/>
    <w:multiLevelType w:val="multilevel"/>
    <w:tmpl w:val="8ABCF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F0C35F4"/>
    <w:multiLevelType w:val="hybridMultilevel"/>
    <w:tmpl w:val="0F4A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42BA2"/>
    <w:multiLevelType w:val="hybridMultilevel"/>
    <w:tmpl w:val="452C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A47E2"/>
    <w:multiLevelType w:val="hybridMultilevel"/>
    <w:tmpl w:val="C51E8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B4563"/>
    <w:multiLevelType w:val="hybridMultilevel"/>
    <w:tmpl w:val="4288ABAE"/>
    <w:lvl w:ilvl="0" w:tplc="0409000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1" w:hanging="360"/>
      </w:pPr>
      <w:rPr>
        <w:rFonts w:ascii="Wingdings" w:hAnsi="Wingdings" w:hint="default"/>
      </w:rPr>
    </w:lvl>
  </w:abstractNum>
  <w:abstractNum w:abstractNumId="14" w15:restartNumberingAfterBreak="0">
    <w:nsid w:val="253B7F8B"/>
    <w:multiLevelType w:val="multilevel"/>
    <w:tmpl w:val="3B80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A96956"/>
    <w:multiLevelType w:val="hybridMultilevel"/>
    <w:tmpl w:val="9D6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67012"/>
    <w:multiLevelType w:val="hybridMultilevel"/>
    <w:tmpl w:val="BB38CDD0"/>
    <w:lvl w:ilvl="0" w:tplc="DD848C08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2A1D6285"/>
    <w:multiLevelType w:val="hybridMultilevel"/>
    <w:tmpl w:val="8CE6F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C27FB"/>
    <w:multiLevelType w:val="hybridMultilevel"/>
    <w:tmpl w:val="BBEA8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546E1"/>
    <w:multiLevelType w:val="hybridMultilevel"/>
    <w:tmpl w:val="AE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032A3"/>
    <w:multiLevelType w:val="hybridMultilevel"/>
    <w:tmpl w:val="BD700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7905D2"/>
    <w:multiLevelType w:val="hybridMultilevel"/>
    <w:tmpl w:val="FEB28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66132"/>
    <w:multiLevelType w:val="hybridMultilevel"/>
    <w:tmpl w:val="5B7AB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906B4"/>
    <w:multiLevelType w:val="hybridMultilevel"/>
    <w:tmpl w:val="5A0A8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05653"/>
    <w:multiLevelType w:val="hybridMultilevel"/>
    <w:tmpl w:val="F9F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3EDB"/>
    <w:multiLevelType w:val="hybridMultilevel"/>
    <w:tmpl w:val="3CACF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25E03"/>
    <w:multiLevelType w:val="hybridMultilevel"/>
    <w:tmpl w:val="D8AA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192BB6"/>
    <w:multiLevelType w:val="hybridMultilevel"/>
    <w:tmpl w:val="52F2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0A96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8B0338"/>
    <w:multiLevelType w:val="multilevel"/>
    <w:tmpl w:val="56E4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22BE2"/>
    <w:multiLevelType w:val="hybridMultilevel"/>
    <w:tmpl w:val="7CD0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8285B"/>
    <w:multiLevelType w:val="hybridMultilevel"/>
    <w:tmpl w:val="C28E43C2"/>
    <w:lvl w:ilvl="0" w:tplc="9D5EBCC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52819"/>
    <w:multiLevelType w:val="multilevel"/>
    <w:tmpl w:val="8C5046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426EC6"/>
    <w:multiLevelType w:val="hybridMultilevel"/>
    <w:tmpl w:val="0802A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8301F"/>
    <w:multiLevelType w:val="hybridMultilevel"/>
    <w:tmpl w:val="8D662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4B1EAD"/>
    <w:multiLevelType w:val="hybridMultilevel"/>
    <w:tmpl w:val="F4142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70D18"/>
    <w:multiLevelType w:val="hybridMultilevel"/>
    <w:tmpl w:val="0CF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1F47"/>
    <w:multiLevelType w:val="hybridMultilevel"/>
    <w:tmpl w:val="5DCE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355F5"/>
    <w:multiLevelType w:val="hybridMultilevel"/>
    <w:tmpl w:val="C6009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94521"/>
    <w:multiLevelType w:val="hybridMultilevel"/>
    <w:tmpl w:val="8BA8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5"/>
  </w:num>
  <w:num w:numId="4">
    <w:abstractNumId w:val="18"/>
  </w:num>
  <w:num w:numId="5">
    <w:abstractNumId w:val="37"/>
  </w:num>
  <w:num w:numId="6">
    <w:abstractNumId w:val="27"/>
  </w:num>
  <w:num w:numId="7">
    <w:abstractNumId w:val="12"/>
  </w:num>
  <w:num w:numId="8">
    <w:abstractNumId w:val="26"/>
  </w:num>
  <w:num w:numId="9">
    <w:abstractNumId w:val="8"/>
  </w:num>
  <w:num w:numId="10">
    <w:abstractNumId w:val="24"/>
  </w:num>
  <w:num w:numId="11">
    <w:abstractNumId w:val="4"/>
  </w:num>
  <w:num w:numId="12">
    <w:abstractNumId w:val="6"/>
  </w:num>
  <w:num w:numId="13">
    <w:abstractNumId w:val="19"/>
  </w:num>
  <w:num w:numId="14">
    <w:abstractNumId w:val="30"/>
  </w:num>
  <w:num w:numId="15">
    <w:abstractNumId w:val="10"/>
  </w:num>
  <w:num w:numId="16">
    <w:abstractNumId w:val="36"/>
  </w:num>
  <w:num w:numId="17">
    <w:abstractNumId w:val="38"/>
  </w:num>
  <w:num w:numId="18">
    <w:abstractNumId w:val="34"/>
  </w:num>
  <w:num w:numId="19">
    <w:abstractNumId w:val="17"/>
  </w:num>
  <w:num w:numId="20">
    <w:abstractNumId w:val="15"/>
  </w:num>
  <w:num w:numId="21">
    <w:abstractNumId w:val="25"/>
  </w:num>
  <w:num w:numId="22">
    <w:abstractNumId w:val="3"/>
  </w:num>
  <w:num w:numId="23">
    <w:abstractNumId w:val="39"/>
  </w:num>
  <w:num w:numId="24">
    <w:abstractNumId w:val="29"/>
  </w:num>
  <w:num w:numId="25">
    <w:abstractNumId w:val="9"/>
  </w:num>
  <w:num w:numId="26">
    <w:abstractNumId w:val="7"/>
  </w:num>
  <w:num w:numId="27">
    <w:abstractNumId w:val="32"/>
  </w:num>
  <w:num w:numId="28">
    <w:abstractNumId w:val="13"/>
  </w:num>
  <w:num w:numId="29">
    <w:abstractNumId w:val="14"/>
  </w:num>
  <w:num w:numId="30">
    <w:abstractNumId w:val="1"/>
  </w:num>
  <w:num w:numId="31">
    <w:abstractNumId w:val="33"/>
  </w:num>
  <w:num w:numId="32">
    <w:abstractNumId w:val="35"/>
  </w:num>
  <w:num w:numId="33">
    <w:abstractNumId w:val="21"/>
  </w:num>
  <w:num w:numId="34">
    <w:abstractNumId w:val="31"/>
  </w:num>
  <w:num w:numId="35">
    <w:abstractNumId w:val="20"/>
  </w:num>
  <w:num w:numId="36">
    <w:abstractNumId w:val="28"/>
  </w:num>
  <w:num w:numId="37">
    <w:abstractNumId w:val="0"/>
  </w:num>
  <w:num w:numId="38">
    <w:abstractNumId w:val="11"/>
  </w:num>
  <w:num w:numId="39">
    <w:abstractNumId w:val="2"/>
  </w:num>
  <w:num w:numId="4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eb0x10wF1LVakX3BQpDStM9MEd+Qyxw77x4nLNO5ZaJa6Hs1wSXhO4CWV0HsJFslokA5a13T7I/q+177pDQ3Fw==" w:salt="BDfF3QloBLp2xzgGkO3q1g==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6FA6EDCE-C273-4DDD-A9D7-6EA4D1C5F622}"/>
    <w:docVar w:name="dgnword-eventsink" w:val="529026128"/>
  </w:docVars>
  <w:rsids>
    <w:rsidRoot w:val="00F1065B"/>
    <w:rsid w:val="0000414C"/>
    <w:rsid w:val="0000532D"/>
    <w:rsid w:val="000061EC"/>
    <w:rsid w:val="00006EC5"/>
    <w:rsid w:val="000077EE"/>
    <w:rsid w:val="00007D64"/>
    <w:rsid w:val="00010C89"/>
    <w:rsid w:val="00011E45"/>
    <w:rsid w:val="000124F4"/>
    <w:rsid w:val="000126B7"/>
    <w:rsid w:val="00013C02"/>
    <w:rsid w:val="00013DE5"/>
    <w:rsid w:val="00014852"/>
    <w:rsid w:val="00014B22"/>
    <w:rsid w:val="00014D6D"/>
    <w:rsid w:val="000159C7"/>
    <w:rsid w:val="000160DA"/>
    <w:rsid w:val="000166E6"/>
    <w:rsid w:val="000167B8"/>
    <w:rsid w:val="00016A29"/>
    <w:rsid w:val="00016BD3"/>
    <w:rsid w:val="00020303"/>
    <w:rsid w:val="000208A3"/>
    <w:rsid w:val="0002325B"/>
    <w:rsid w:val="00025B80"/>
    <w:rsid w:val="000334C0"/>
    <w:rsid w:val="00037C5B"/>
    <w:rsid w:val="00040BBB"/>
    <w:rsid w:val="00043DE9"/>
    <w:rsid w:val="00045BDA"/>
    <w:rsid w:val="000501A1"/>
    <w:rsid w:val="00053CF4"/>
    <w:rsid w:val="0005482C"/>
    <w:rsid w:val="000557CB"/>
    <w:rsid w:val="00056887"/>
    <w:rsid w:val="00057620"/>
    <w:rsid w:val="00060CB8"/>
    <w:rsid w:val="000626D1"/>
    <w:rsid w:val="00065BC8"/>
    <w:rsid w:val="00067965"/>
    <w:rsid w:val="00070498"/>
    <w:rsid w:val="000742C9"/>
    <w:rsid w:val="00075062"/>
    <w:rsid w:val="00076062"/>
    <w:rsid w:val="0007677C"/>
    <w:rsid w:val="00076D68"/>
    <w:rsid w:val="000779FD"/>
    <w:rsid w:val="0008426B"/>
    <w:rsid w:val="00084B7D"/>
    <w:rsid w:val="00084CA3"/>
    <w:rsid w:val="000861F5"/>
    <w:rsid w:val="0008676C"/>
    <w:rsid w:val="00087A25"/>
    <w:rsid w:val="000918C5"/>
    <w:rsid w:val="00097CDA"/>
    <w:rsid w:val="000A0483"/>
    <w:rsid w:val="000A2341"/>
    <w:rsid w:val="000A32DE"/>
    <w:rsid w:val="000A5845"/>
    <w:rsid w:val="000B0FA8"/>
    <w:rsid w:val="000B623F"/>
    <w:rsid w:val="000B6A1A"/>
    <w:rsid w:val="000B72FD"/>
    <w:rsid w:val="000B7C30"/>
    <w:rsid w:val="000C25DE"/>
    <w:rsid w:val="000C328B"/>
    <w:rsid w:val="000C3471"/>
    <w:rsid w:val="000C5C6C"/>
    <w:rsid w:val="000C772D"/>
    <w:rsid w:val="000C7BDD"/>
    <w:rsid w:val="000D1389"/>
    <w:rsid w:val="000D5B84"/>
    <w:rsid w:val="000E0B15"/>
    <w:rsid w:val="000E2BFB"/>
    <w:rsid w:val="000E3C00"/>
    <w:rsid w:val="000E4268"/>
    <w:rsid w:val="000E43BF"/>
    <w:rsid w:val="000E54FF"/>
    <w:rsid w:val="000E672F"/>
    <w:rsid w:val="000E78CA"/>
    <w:rsid w:val="000E791E"/>
    <w:rsid w:val="000E7F0D"/>
    <w:rsid w:val="000F21FA"/>
    <w:rsid w:val="000F40EC"/>
    <w:rsid w:val="000F4642"/>
    <w:rsid w:val="000F4B18"/>
    <w:rsid w:val="000F57AA"/>
    <w:rsid w:val="000F57F9"/>
    <w:rsid w:val="000F636A"/>
    <w:rsid w:val="000F7FD6"/>
    <w:rsid w:val="00100BEC"/>
    <w:rsid w:val="001013F5"/>
    <w:rsid w:val="0010175D"/>
    <w:rsid w:val="001027BB"/>
    <w:rsid w:val="001031E3"/>
    <w:rsid w:val="001070CA"/>
    <w:rsid w:val="00107903"/>
    <w:rsid w:val="00110E4E"/>
    <w:rsid w:val="00111513"/>
    <w:rsid w:val="00111B1A"/>
    <w:rsid w:val="001123B0"/>
    <w:rsid w:val="00112471"/>
    <w:rsid w:val="00113CCD"/>
    <w:rsid w:val="00113E14"/>
    <w:rsid w:val="00113EEF"/>
    <w:rsid w:val="00116F20"/>
    <w:rsid w:val="001214CF"/>
    <w:rsid w:val="00121DF1"/>
    <w:rsid w:val="001256B1"/>
    <w:rsid w:val="00126061"/>
    <w:rsid w:val="00126317"/>
    <w:rsid w:val="001303A2"/>
    <w:rsid w:val="00130D51"/>
    <w:rsid w:val="0013248F"/>
    <w:rsid w:val="001342A9"/>
    <w:rsid w:val="00134558"/>
    <w:rsid w:val="00140275"/>
    <w:rsid w:val="00142F18"/>
    <w:rsid w:val="0014489B"/>
    <w:rsid w:val="00151103"/>
    <w:rsid w:val="0015140C"/>
    <w:rsid w:val="001606CD"/>
    <w:rsid w:val="0016220D"/>
    <w:rsid w:val="00162C7E"/>
    <w:rsid w:val="00166244"/>
    <w:rsid w:val="0016704A"/>
    <w:rsid w:val="00173059"/>
    <w:rsid w:val="00174AF0"/>
    <w:rsid w:val="00175077"/>
    <w:rsid w:val="001864D8"/>
    <w:rsid w:val="00186E08"/>
    <w:rsid w:val="001934E9"/>
    <w:rsid w:val="0019393C"/>
    <w:rsid w:val="00193C41"/>
    <w:rsid w:val="001968FA"/>
    <w:rsid w:val="001A3454"/>
    <w:rsid w:val="001A649E"/>
    <w:rsid w:val="001A743E"/>
    <w:rsid w:val="001A75BE"/>
    <w:rsid w:val="001B0321"/>
    <w:rsid w:val="001B08BB"/>
    <w:rsid w:val="001B178E"/>
    <w:rsid w:val="001B339B"/>
    <w:rsid w:val="001C1793"/>
    <w:rsid w:val="001C1E09"/>
    <w:rsid w:val="001C2D10"/>
    <w:rsid w:val="001C2E6B"/>
    <w:rsid w:val="001C2F66"/>
    <w:rsid w:val="001C6359"/>
    <w:rsid w:val="001D27E7"/>
    <w:rsid w:val="001D2DFB"/>
    <w:rsid w:val="001D47E3"/>
    <w:rsid w:val="001D4B65"/>
    <w:rsid w:val="001D4FB2"/>
    <w:rsid w:val="001E0C93"/>
    <w:rsid w:val="001E6C2D"/>
    <w:rsid w:val="001F17A8"/>
    <w:rsid w:val="001F1A0D"/>
    <w:rsid w:val="001F351A"/>
    <w:rsid w:val="001F5C45"/>
    <w:rsid w:val="001F6C79"/>
    <w:rsid w:val="001F7D89"/>
    <w:rsid w:val="00200CA4"/>
    <w:rsid w:val="00203295"/>
    <w:rsid w:val="002033D0"/>
    <w:rsid w:val="0020493F"/>
    <w:rsid w:val="00204FE9"/>
    <w:rsid w:val="00206023"/>
    <w:rsid w:val="00206308"/>
    <w:rsid w:val="00206F7C"/>
    <w:rsid w:val="0021185C"/>
    <w:rsid w:val="00213589"/>
    <w:rsid w:val="00213A3D"/>
    <w:rsid w:val="00217D3B"/>
    <w:rsid w:val="00217DB0"/>
    <w:rsid w:val="00217F03"/>
    <w:rsid w:val="00220D3E"/>
    <w:rsid w:val="00222464"/>
    <w:rsid w:val="002237FB"/>
    <w:rsid w:val="002270B4"/>
    <w:rsid w:val="002302A1"/>
    <w:rsid w:val="00230C24"/>
    <w:rsid w:val="00234DED"/>
    <w:rsid w:val="00234E2E"/>
    <w:rsid w:val="00235141"/>
    <w:rsid w:val="00235446"/>
    <w:rsid w:val="00236CAB"/>
    <w:rsid w:val="00237660"/>
    <w:rsid w:val="00240E97"/>
    <w:rsid w:val="002430DD"/>
    <w:rsid w:val="002441DC"/>
    <w:rsid w:val="00244FAE"/>
    <w:rsid w:val="002523FB"/>
    <w:rsid w:val="002540AB"/>
    <w:rsid w:val="002602F8"/>
    <w:rsid w:val="0026280B"/>
    <w:rsid w:val="0026444E"/>
    <w:rsid w:val="00264CCD"/>
    <w:rsid w:val="00265C5F"/>
    <w:rsid w:val="00266209"/>
    <w:rsid w:val="00266210"/>
    <w:rsid w:val="002662C5"/>
    <w:rsid w:val="00266523"/>
    <w:rsid w:val="00270F56"/>
    <w:rsid w:val="00270FFD"/>
    <w:rsid w:val="00275B0F"/>
    <w:rsid w:val="00276808"/>
    <w:rsid w:val="00277BC7"/>
    <w:rsid w:val="00282154"/>
    <w:rsid w:val="00282A90"/>
    <w:rsid w:val="00284F55"/>
    <w:rsid w:val="00285ECD"/>
    <w:rsid w:val="00287424"/>
    <w:rsid w:val="002878EB"/>
    <w:rsid w:val="00291EEC"/>
    <w:rsid w:val="0029331D"/>
    <w:rsid w:val="00294346"/>
    <w:rsid w:val="00295658"/>
    <w:rsid w:val="00296B3E"/>
    <w:rsid w:val="002A3897"/>
    <w:rsid w:val="002A3DAB"/>
    <w:rsid w:val="002A42E0"/>
    <w:rsid w:val="002A7F91"/>
    <w:rsid w:val="002B1D2E"/>
    <w:rsid w:val="002B30CC"/>
    <w:rsid w:val="002B31D2"/>
    <w:rsid w:val="002B45FB"/>
    <w:rsid w:val="002B4D84"/>
    <w:rsid w:val="002B5092"/>
    <w:rsid w:val="002B6683"/>
    <w:rsid w:val="002B6CE9"/>
    <w:rsid w:val="002B6D4C"/>
    <w:rsid w:val="002B7852"/>
    <w:rsid w:val="002C0F06"/>
    <w:rsid w:val="002C140C"/>
    <w:rsid w:val="002C3296"/>
    <w:rsid w:val="002C4D86"/>
    <w:rsid w:val="002D0245"/>
    <w:rsid w:val="002D098C"/>
    <w:rsid w:val="002D1160"/>
    <w:rsid w:val="002D1464"/>
    <w:rsid w:val="002D4040"/>
    <w:rsid w:val="002D6659"/>
    <w:rsid w:val="002D6D2A"/>
    <w:rsid w:val="002D72B0"/>
    <w:rsid w:val="002D732D"/>
    <w:rsid w:val="002E012E"/>
    <w:rsid w:val="002E2714"/>
    <w:rsid w:val="002E3B11"/>
    <w:rsid w:val="002E5100"/>
    <w:rsid w:val="002F0242"/>
    <w:rsid w:val="002F05F3"/>
    <w:rsid w:val="002F11E2"/>
    <w:rsid w:val="002F14B5"/>
    <w:rsid w:val="002F261D"/>
    <w:rsid w:val="002F2A5B"/>
    <w:rsid w:val="002F3CB3"/>
    <w:rsid w:val="0030069A"/>
    <w:rsid w:val="00301E95"/>
    <w:rsid w:val="00310B13"/>
    <w:rsid w:val="00311C3E"/>
    <w:rsid w:val="003127BD"/>
    <w:rsid w:val="00314BAC"/>
    <w:rsid w:val="00314CF9"/>
    <w:rsid w:val="0031657F"/>
    <w:rsid w:val="00320395"/>
    <w:rsid w:val="00322109"/>
    <w:rsid w:val="00327269"/>
    <w:rsid w:val="0034375C"/>
    <w:rsid w:val="00345192"/>
    <w:rsid w:val="00345B5C"/>
    <w:rsid w:val="00346893"/>
    <w:rsid w:val="003509D5"/>
    <w:rsid w:val="00350A7A"/>
    <w:rsid w:val="00353D5D"/>
    <w:rsid w:val="00354CAF"/>
    <w:rsid w:val="00354E9A"/>
    <w:rsid w:val="0035540A"/>
    <w:rsid w:val="0035584E"/>
    <w:rsid w:val="00356DCD"/>
    <w:rsid w:val="00356FF5"/>
    <w:rsid w:val="003603B2"/>
    <w:rsid w:val="0036213E"/>
    <w:rsid w:val="0036289C"/>
    <w:rsid w:val="00364FD7"/>
    <w:rsid w:val="00365213"/>
    <w:rsid w:val="003656B7"/>
    <w:rsid w:val="00371879"/>
    <w:rsid w:val="00372070"/>
    <w:rsid w:val="0037565D"/>
    <w:rsid w:val="00375929"/>
    <w:rsid w:val="00375D79"/>
    <w:rsid w:val="0038063C"/>
    <w:rsid w:val="00382EBC"/>
    <w:rsid w:val="003874C3"/>
    <w:rsid w:val="00391647"/>
    <w:rsid w:val="00392B09"/>
    <w:rsid w:val="00392C84"/>
    <w:rsid w:val="00394DEB"/>
    <w:rsid w:val="003951AD"/>
    <w:rsid w:val="003A1EFD"/>
    <w:rsid w:val="003A2DAC"/>
    <w:rsid w:val="003A5554"/>
    <w:rsid w:val="003A6054"/>
    <w:rsid w:val="003B00FC"/>
    <w:rsid w:val="003B0CBB"/>
    <w:rsid w:val="003B1F79"/>
    <w:rsid w:val="003B1FAD"/>
    <w:rsid w:val="003B2362"/>
    <w:rsid w:val="003B39E2"/>
    <w:rsid w:val="003B43D9"/>
    <w:rsid w:val="003B4418"/>
    <w:rsid w:val="003B4BC3"/>
    <w:rsid w:val="003B7BF3"/>
    <w:rsid w:val="003C21F2"/>
    <w:rsid w:val="003C247C"/>
    <w:rsid w:val="003C47DC"/>
    <w:rsid w:val="003C58FF"/>
    <w:rsid w:val="003C59FF"/>
    <w:rsid w:val="003C5AB8"/>
    <w:rsid w:val="003C5E1E"/>
    <w:rsid w:val="003D12BA"/>
    <w:rsid w:val="003D14BA"/>
    <w:rsid w:val="003D2163"/>
    <w:rsid w:val="003D23E7"/>
    <w:rsid w:val="003D6096"/>
    <w:rsid w:val="003E10E4"/>
    <w:rsid w:val="003E2FD2"/>
    <w:rsid w:val="003E3F2B"/>
    <w:rsid w:val="003E47A9"/>
    <w:rsid w:val="003E60D0"/>
    <w:rsid w:val="003F015B"/>
    <w:rsid w:val="003F0F64"/>
    <w:rsid w:val="003F1A7B"/>
    <w:rsid w:val="003F229F"/>
    <w:rsid w:val="003F3823"/>
    <w:rsid w:val="003F4276"/>
    <w:rsid w:val="003F7976"/>
    <w:rsid w:val="004003DE"/>
    <w:rsid w:val="004005C1"/>
    <w:rsid w:val="00400CA0"/>
    <w:rsid w:val="0040235E"/>
    <w:rsid w:val="00402548"/>
    <w:rsid w:val="00404793"/>
    <w:rsid w:val="004069E1"/>
    <w:rsid w:val="00407B98"/>
    <w:rsid w:val="004128D7"/>
    <w:rsid w:val="004133B3"/>
    <w:rsid w:val="0041485C"/>
    <w:rsid w:val="004161C3"/>
    <w:rsid w:val="004167E0"/>
    <w:rsid w:val="00422BE8"/>
    <w:rsid w:val="00422EC7"/>
    <w:rsid w:val="00425AFC"/>
    <w:rsid w:val="004269EA"/>
    <w:rsid w:val="00427763"/>
    <w:rsid w:val="004278BA"/>
    <w:rsid w:val="00427BD6"/>
    <w:rsid w:val="004303FC"/>
    <w:rsid w:val="00430F34"/>
    <w:rsid w:val="00431F7C"/>
    <w:rsid w:val="00432F63"/>
    <w:rsid w:val="00433C36"/>
    <w:rsid w:val="004342FA"/>
    <w:rsid w:val="004346B9"/>
    <w:rsid w:val="004370CA"/>
    <w:rsid w:val="0043717C"/>
    <w:rsid w:val="00441526"/>
    <w:rsid w:val="004437DA"/>
    <w:rsid w:val="00444DDA"/>
    <w:rsid w:val="00445D7A"/>
    <w:rsid w:val="004508ED"/>
    <w:rsid w:val="00452324"/>
    <w:rsid w:val="0045258C"/>
    <w:rsid w:val="0045281F"/>
    <w:rsid w:val="00454377"/>
    <w:rsid w:val="00456D70"/>
    <w:rsid w:val="00457E3A"/>
    <w:rsid w:val="0046131D"/>
    <w:rsid w:val="0046334F"/>
    <w:rsid w:val="00464CF7"/>
    <w:rsid w:val="0046661B"/>
    <w:rsid w:val="004700D1"/>
    <w:rsid w:val="004709EF"/>
    <w:rsid w:val="00470BC7"/>
    <w:rsid w:val="00472083"/>
    <w:rsid w:val="004720C9"/>
    <w:rsid w:val="00474877"/>
    <w:rsid w:val="00475CE0"/>
    <w:rsid w:val="00476B5C"/>
    <w:rsid w:val="00480CC8"/>
    <w:rsid w:val="00480F3D"/>
    <w:rsid w:val="0048131A"/>
    <w:rsid w:val="0048157B"/>
    <w:rsid w:val="00481E9E"/>
    <w:rsid w:val="00484C35"/>
    <w:rsid w:val="004900A9"/>
    <w:rsid w:val="004928F1"/>
    <w:rsid w:val="004936CD"/>
    <w:rsid w:val="00496BAB"/>
    <w:rsid w:val="004A1530"/>
    <w:rsid w:val="004A371E"/>
    <w:rsid w:val="004A5849"/>
    <w:rsid w:val="004B0319"/>
    <w:rsid w:val="004B10D2"/>
    <w:rsid w:val="004C2EBD"/>
    <w:rsid w:val="004C3487"/>
    <w:rsid w:val="004C5771"/>
    <w:rsid w:val="004D2286"/>
    <w:rsid w:val="004D2B99"/>
    <w:rsid w:val="004D2EA7"/>
    <w:rsid w:val="004D58DF"/>
    <w:rsid w:val="004E08D2"/>
    <w:rsid w:val="004E1384"/>
    <w:rsid w:val="004E24DC"/>
    <w:rsid w:val="004E2872"/>
    <w:rsid w:val="004E3869"/>
    <w:rsid w:val="004E7C07"/>
    <w:rsid w:val="004F0016"/>
    <w:rsid w:val="004F357F"/>
    <w:rsid w:val="004F6A3F"/>
    <w:rsid w:val="004F6AEA"/>
    <w:rsid w:val="004F748F"/>
    <w:rsid w:val="004F7AB8"/>
    <w:rsid w:val="005003C1"/>
    <w:rsid w:val="00500CCC"/>
    <w:rsid w:val="00506C8C"/>
    <w:rsid w:val="005117BC"/>
    <w:rsid w:val="00512D60"/>
    <w:rsid w:val="00514864"/>
    <w:rsid w:val="005149DB"/>
    <w:rsid w:val="00515AFD"/>
    <w:rsid w:val="00516F82"/>
    <w:rsid w:val="00517483"/>
    <w:rsid w:val="00517AEC"/>
    <w:rsid w:val="00517C15"/>
    <w:rsid w:val="00517D9A"/>
    <w:rsid w:val="005208ED"/>
    <w:rsid w:val="00522042"/>
    <w:rsid w:val="005224D0"/>
    <w:rsid w:val="0052427D"/>
    <w:rsid w:val="005253C0"/>
    <w:rsid w:val="0052557A"/>
    <w:rsid w:val="00535FCD"/>
    <w:rsid w:val="00537CFF"/>
    <w:rsid w:val="005419B1"/>
    <w:rsid w:val="005439D8"/>
    <w:rsid w:val="00544786"/>
    <w:rsid w:val="00544F2F"/>
    <w:rsid w:val="00545B1A"/>
    <w:rsid w:val="005474D2"/>
    <w:rsid w:val="00550764"/>
    <w:rsid w:val="00552101"/>
    <w:rsid w:val="005535F6"/>
    <w:rsid w:val="00554492"/>
    <w:rsid w:val="005567A2"/>
    <w:rsid w:val="0056149B"/>
    <w:rsid w:val="00561AF9"/>
    <w:rsid w:val="00564254"/>
    <w:rsid w:val="00565E43"/>
    <w:rsid w:val="00567A1E"/>
    <w:rsid w:val="00571C77"/>
    <w:rsid w:val="005737B2"/>
    <w:rsid w:val="0057574C"/>
    <w:rsid w:val="00576F46"/>
    <w:rsid w:val="005808F1"/>
    <w:rsid w:val="005833A6"/>
    <w:rsid w:val="0058441E"/>
    <w:rsid w:val="00584D74"/>
    <w:rsid w:val="00585546"/>
    <w:rsid w:val="00585593"/>
    <w:rsid w:val="005857C4"/>
    <w:rsid w:val="00586807"/>
    <w:rsid w:val="00591331"/>
    <w:rsid w:val="005960FA"/>
    <w:rsid w:val="0059704E"/>
    <w:rsid w:val="0059730D"/>
    <w:rsid w:val="005974EE"/>
    <w:rsid w:val="005A05F1"/>
    <w:rsid w:val="005A14C2"/>
    <w:rsid w:val="005A63E0"/>
    <w:rsid w:val="005A655F"/>
    <w:rsid w:val="005B060B"/>
    <w:rsid w:val="005B0930"/>
    <w:rsid w:val="005B32E2"/>
    <w:rsid w:val="005B354B"/>
    <w:rsid w:val="005B4572"/>
    <w:rsid w:val="005B7845"/>
    <w:rsid w:val="005C0444"/>
    <w:rsid w:val="005C2213"/>
    <w:rsid w:val="005C4757"/>
    <w:rsid w:val="005D0014"/>
    <w:rsid w:val="005D091E"/>
    <w:rsid w:val="005D2E3C"/>
    <w:rsid w:val="005D60BA"/>
    <w:rsid w:val="005D6A69"/>
    <w:rsid w:val="005D6FF6"/>
    <w:rsid w:val="005D7296"/>
    <w:rsid w:val="005D732B"/>
    <w:rsid w:val="005D76F8"/>
    <w:rsid w:val="005D7D11"/>
    <w:rsid w:val="005E32A1"/>
    <w:rsid w:val="005E33D8"/>
    <w:rsid w:val="005E7AC0"/>
    <w:rsid w:val="005F05E0"/>
    <w:rsid w:val="005F1CE8"/>
    <w:rsid w:val="005F1CE9"/>
    <w:rsid w:val="005F71E4"/>
    <w:rsid w:val="0060017A"/>
    <w:rsid w:val="00602B6E"/>
    <w:rsid w:val="006036DC"/>
    <w:rsid w:val="0060451D"/>
    <w:rsid w:val="00605069"/>
    <w:rsid w:val="00605D23"/>
    <w:rsid w:val="00611BF1"/>
    <w:rsid w:val="00612440"/>
    <w:rsid w:val="00612952"/>
    <w:rsid w:val="006133A3"/>
    <w:rsid w:val="00621520"/>
    <w:rsid w:val="00626FA2"/>
    <w:rsid w:val="006376EB"/>
    <w:rsid w:val="00643D95"/>
    <w:rsid w:val="00644442"/>
    <w:rsid w:val="006470BF"/>
    <w:rsid w:val="006500D7"/>
    <w:rsid w:val="006539B9"/>
    <w:rsid w:val="00653C3E"/>
    <w:rsid w:val="00654CE2"/>
    <w:rsid w:val="006553E7"/>
    <w:rsid w:val="00656C0A"/>
    <w:rsid w:val="00657A8E"/>
    <w:rsid w:val="006601B0"/>
    <w:rsid w:val="006605BD"/>
    <w:rsid w:val="00661825"/>
    <w:rsid w:val="00661E49"/>
    <w:rsid w:val="0066287B"/>
    <w:rsid w:val="00664A11"/>
    <w:rsid w:val="00665EB1"/>
    <w:rsid w:val="00665F4B"/>
    <w:rsid w:val="006729D5"/>
    <w:rsid w:val="00672E04"/>
    <w:rsid w:val="00674768"/>
    <w:rsid w:val="0067481B"/>
    <w:rsid w:val="00675DD0"/>
    <w:rsid w:val="00676668"/>
    <w:rsid w:val="0068319D"/>
    <w:rsid w:val="00684A70"/>
    <w:rsid w:val="00684C51"/>
    <w:rsid w:val="00685E3C"/>
    <w:rsid w:val="00687179"/>
    <w:rsid w:val="00687962"/>
    <w:rsid w:val="006904D5"/>
    <w:rsid w:val="006921C4"/>
    <w:rsid w:val="006928D0"/>
    <w:rsid w:val="00693CD8"/>
    <w:rsid w:val="00694FA4"/>
    <w:rsid w:val="0069677C"/>
    <w:rsid w:val="006A1F29"/>
    <w:rsid w:val="006A246D"/>
    <w:rsid w:val="006A3793"/>
    <w:rsid w:val="006A394C"/>
    <w:rsid w:val="006A3B1E"/>
    <w:rsid w:val="006A40AA"/>
    <w:rsid w:val="006A7CE2"/>
    <w:rsid w:val="006B4A4E"/>
    <w:rsid w:val="006B4BC1"/>
    <w:rsid w:val="006B60FB"/>
    <w:rsid w:val="006B6D88"/>
    <w:rsid w:val="006C0E14"/>
    <w:rsid w:val="006C0E20"/>
    <w:rsid w:val="006C0FF4"/>
    <w:rsid w:val="006C2C79"/>
    <w:rsid w:val="006C3592"/>
    <w:rsid w:val="006C51A2"/>
    <w:rsid w:val="006D22A2"/>
    <w:rsid w:val="006D2793"/>
    <w:rsid w:val="006D5F28"/>
    <w:rsid w:val="006D7F72"/>
    <w:rsid w:val="006E0226"/>
    <w:rsid w:val="006E15FE"/>
    <w:rsid w:val="006E3389"/>
    <w:rsid w:val="006E42B7"/>
    <w:rsid w:val="006E6856"/>
    <w:rsid w:val="006E69C1"/>
    <w:rsid w:val="006E7F05"/>
    <w:rsid w:val="006F0C39"/>
    <w:rsid w:val="006F2D87"/>
    <w:rsid w:val="006F3359"/>
    <w:rsid w:val="006F413B"/>
    <w:rsid w:val="006F45B6"/>
    <w:rsid w:val="006F49C5"/>
    <w:rsid w:val="006F6CFE"/>
    <w:rsid w:val="007011C9"/>
    <w:rsid w:val="0070332C"/>
    <w:rsid w:val="0070477E"/>
    <w:rsid w:val="0070498C"/>
    <w:rsid w:val="00710693"/>
    <w:rsid w:val="00713B1E"/>
    <w:rsid w:val="007213EA"/>
    <w:rsid w:val="0072190B"/>
    <w:rsid w:val="00721A54"/>
    <w:rsid w:val="00722288"/>
    <w:rsid w:val="00723D57"/>
    <w:rsid w:val="00724F70"/>
    <w:rsid w:val="00725EB0"/>
    <w:rsid w:val="00726A85"/>
    <w:rsid w:val="0072790A"/>
    <w:rsid w:val="0073348F"/>
    <w:rsid w:val="00734260"/>
    <w:rsid w:val="00736C2B"/>
    <w:rsid w:val="0074019C"/>
    <w:rsid w:val="00742413"/>
    <w:rsid w:val="00744630"/>
    <w:rsid w:val="0075051C"/>
    <w:rsid w:val="0075077D"/>
    <w:rsid w:val="00750E5D"/>
    <w:rsid w:val="00753D9D"/>
    <w:rsid w:val="007547B2"/>
    <w:rsid w:val="00757163"/>
    <w:rsid w:val="00757F48"/>
    <w:rsid w:val="00757F83"/>
    <w:rsid w:val="007602EA"/>
    <w:rsid w:val="0076269F"/>
    <w:rsid w:val="00765C85"/>
    <w:rsid w:val="0076665E"/>
    <w:rsid w:val="00766E11"/>
    <w:rsid w:val="007727D7"/>
    <w:rsid w:val="00775373"/>
    <w:rsid w:val="00775C43"/>
    <w:rsid w:val="00776F72"/>
    <w:rsid w:val="00777B5E"/>
    <w:rsid w:val="007806A4"/>
    <w:rsid w:val="007823FF"/>
    <w:rsid w:val="007826FA"/>
    <w:rsid w:val="00784134"/>
    <w:rsid w:val="007843E2"/>
    <w:rsid w:val="00784C34"/>
    <w:rsid w:val="00792C84"/>
    <w:rsid w:val="00793C3D"/>
    <w:rsid w:val="00794E4C"/>
    <w:rsid w:val="00795F89"/>
    <w:rsid w:val="007967C2"/>
    <w:rsid w:val="007A166C"/>
    <w:rsid w:val="007A2E54"/>
    <w:rsid w:val="007A7D38"/>
    <w:rsid w:val="007B01FF"/>
    <w:rsid w:val="007B6025"/>
    <w:rsid w:val="007B6071"/>
    <w:rsid w:val="007B7EF4"/>
    <w:rsid w:val="007C083F"/>
    <w:rsid w:val="007C1BE2"/>
    <w:rsid w:val="007C315E"/>
    <w:rsid w:val="007C4985"/>
    <w:rsid w:val="007C49DB"/>
    <w:rsid w:val="007C6663"/>
    <w:rsid w:val="007D07F2"/>
    <w:rsid w:val="007D2263"/>
    <w:rsid w:val="007D226D"/>
    <w:rsid w:val="007D24E0"/>
    <w:rsid w:val="007D48DA"/>
    <w:rsid w:val="007E0CDD"/>
    <w:rsid w:val="007E0F32"/>
    <w:rsid w:val="007E1577"/>
    <w:rsid w:val="007E1D00"/>
    <w:rsid w:val="007E327B"/>
    <w:rsid w:val="007E4729"/>
    <w:rsid w:val="007E4746"/>
    <w:rsid w:val="007E5D58"/>
    <w:rsid w:val="007E7FD7"/>
    <w:rsid w:val="007F00D0"/>
    <w:rsid w:val="007F172F"/>
    <w:rsid w:val="007F2BBC"/>
    <w:rsid w:val="007F3C96"/>
    <w:rsid w:val="007F62BA"/>
    <w:rsid w:val="008020ED"/>
    <w:rsid w:val="008029CF"/>
    <w:rsid w:val="0080339B"/>
    <w:rsid w:val="00803ED9"/>
    <w:rsid w:val="00804375"/>
    <w:rsid w:val="0080607B"/>
    <w:rsid w:val="00806A68"/>
    <w:rsid w:val="00807A99"/>
    <w:rsid w:val="008109C3"/>
    <w:rsid w:val="00810DC2"/>
    <w:rsid w:val="008119D2"/>
    <w:rsid w:val="00814691"/>
    <w:rsid w:val="0081579D"/>
    <w:rsid w:val="008161B6"/>
    <w:rsid w:val="008164ED"/>
    <w:rsid w:val="00816C63"/>
    <w:rsid w:val="00817A7F"/>
    <w:rsid w:val="00821525"/>
    <w:rsid w:val="0082284C"/>
    <w:rsid w:val="0082562C"/>
    <w:rsid w:val="00827E4D"/>
    <w:rsid w:val="00835A46"/>
    <w:rsid w:val="008377D7"/>
    <w:rsid w:val="00837F2B"/>
    <w:rsid w:val="00846A60"/>
    <w:rsid w:val="00846F35"/>
    <w:rsid w:val="008478DF"/>
    <w:rsid w:val="00851AE5"/>
    <w:rsid w:val="00852077"/>
    <w:rsid w:val="00852E6C"/>
    <w:rsid w:val="00852F1A"/>
    <w:rsid w:val="00853906"/>
    <w:rsid w:val="00854124"/>
    <w:rsid w:val="00857AB9"/>
    <w:rsid w:val="008600DC"/>
    <w:rsid w:val="008600E5"/>
    <w:rsid w:val="008610EF"/>
    <w:rsid w:val="0086152B"/>
    <w:rsid w:val="00861C10"/>
    <w:rsid w:val="008653D9"/>
    <w:rsid w:val="00866545"/>
    <w:rsid w:val="008702A7"/>
    <w:rsid w:val="0087222A"/>
    <w:rsid w:val="00872E27"/>
    <w:rsid w:val="00873405"/>
    <w:rsid w:val="0087383D"/>
    <w:rsid w:val="00875D4D"/>
    <w:rsid w:val="0087766C"/>
    <w:rsid w:val="0088060D"/>
    <w:rsid w:val="00882C98"/>
    <w:rsid w:val="00884CEB"/>
    <w:rsid w:val="00885E99"/>
    <w:rsid w:val="00890A4F"/>
    <w:rsid w:val="00891E19"/>
    <w:rsid w:val="00892EA0"/>
    <w:rsid w:val="008932F1"/>
    <w:rsid w:val="008941A8"/>
    <w:rsid w:val="0089696D"/>
    <w:rsid w:val="00896AC1"/>
    <w:rsid w:val="008A0EF2"/>
    <w:rsid w:val="008A2019"/>
    <w:rsid w:val="008A33A5"/>
    <w:rsid w:val="008A3BAA"/>
    <w:rsid w:val="008A48D9"/>
    <w:rsid w:val="008A4D6F"/>
    <w:rsid w:val="008A62A4"/>
    <w:rsid w:val="008A648D"/>
    <w:rsid w:val="008A64CC"/>
    <w:rsid w:val="008A6C27"/>
    <w:rsid w:val="008B0802"/>
    <w:rsid w:val="008B10D3"/>
    <w:rsid w:val="008B2117"/>
    <w:rsid w:val="008B2B33"/>
    <w:rsid w:val="008B3477"/>
    <w:rsid w:val="008B34A5"/>
    <w:rsid w:val="008B3D96"/>
    <w:rsid w:val="008B4489"/>
    <w:rsid w:val="008B5773"/>
    <w:rsid w:val="008B65E6"/>
    <w:rsid w:val="008C25FD"/>
    <w:rsid w:val="008C68A8"/>
    <w:rsid w:val="008C7BEB"/>
    <w:rsid w:val="008D020B"/>
    <w:rsid w:val="008D21F0"/>
    <w:rsid w:val="008D26E5"/>
    <w:rsid w:val="008D2F92"/>
    <w:rsid w:val="008D4780"/>
    <w:rsid w:val="008D6B36"/>
    <w:rsid w:val="008D7B77"/>
    <w:rsid w:val="008E03CD"/>
    <w:rsid w:val="008E0DC1"/>
    <w:rsid w:val="008E16E5"/>
    <w:rsid w:val="008E3E48"/>
    <w:rsid w:val="008E4769"/>
    <w:rsid w:val="008E5339"/>
    <w:rsid w:val="008F0E02"/>
    <w:rsid w:val="008F0F52"/>
    <w:rsid w:val="008F2F0F"/>
    <w:rsid w:val="008F6D4D"/>
    <w:rsid w:val="00900D56"/>
    <w:rsid w:val="00903515"/>
    <w:rsid w:val="00905F7A"/>
    <w:rsid w:val="00907F9D"/>
    <w:rsid w:val="009113F9"/>
    <w:rsid w:val="00911534"/>
    <w:rsid w:val="0091278E"/>
    <w:rsid w:val="00914E90"/>
    <w:rsid w:val="009155F4"/>
    <w:rsid w:val="00917E9B"/>
    <w:rsid w:val="009203F1"/>
    <w:rsid w:val="009205DC"/>
    <w:rsid w:val="00921D28"/>
    <w:rsid w:val="009239A4"/>
    <w:rsid w:val="0092403D"/>
    <w:rsid w:val="00924738"/>
    <w:rsid w:val="00926034"/>
    <w:rsid w:val="00926E68"/>
    <w:rsid w:val="00930FB7"/>
    <w:rsid w:val="009312BD"/>
    <w:rsid w:val="0093177B"/>
    <w:rsid w:val="00931C8A"/>
    <w:rsid w:val="00931F0D"/>
    <w:rsid w:val="0093330A"/>
    <w:rsid w:val="00935E72"/>
    <w:rsid w:val="00937996"/>
    <w:rsid w:val="00946BEF"/>
    <w:rsid w:val="00946F67"/>
    <w:rsid w:val="00950C89"/>
    <w:rsid w:val="0095118C"/>
    <w:rsid w:val="00953007"/>
    <w:rsid w:val="00953C9B"/>
    <w:rsid w:val="00960809"/>
    <w:rsid w:val="00961E7C"/>
    <w:rsid w:val="00962479"/>
    <w:rsid w:val="00963E00"/>
    <w:rsid w:val="0096502E"/>
    <w:rsid w:val="009726D9"/>
    <w:rsid w:val="00974167"/>
    <w:rsid w:val="00975F36"/>
    <w:rsid w:val="00976EEC"/>
    <w:rsid w:val="009775E8"/>
    <w:rsid w:val="00981726"/>
    <w:rsid w:val="0098464F"/>
    <w:rsid w:val="009857F4"/>
    <w:rsid w:val="00991C18"/>
    <w:rsid w:val="00992607"/>
    <w:rsid w:val="0099491E"/>
    <w:rsid w:val="009971C2"/>
    <w:rsid w:val="00997F28"/>
    <w:rsid w:val="009A41AE"/>
    <w:rsid w:val="009B0DEE"/>
    <w:rsid w:val="009B143F"/>
    <w:rsid w:val="009B1BB0"/>
    <w:rsid w:val="009B24A5"/>
    <w:rsid w:val="009B37B0"/>
    <w:rsid w:val="009B5927"/>
    <w:rsid w:val="009B6100"/>
    <w:rsid w:val="009C0EE1"/>
    <w:rsid w:val="009C2111"/>
    <w:rsid w:val="009C3780"/>
    <w:rsid w:val="009C4AB9"/>
    <w:rsid w:val="009C6393"/>
    <w:rsid w:val="009C63E9"/>
    <w:rsid w:val="009C6E1E"/>
    <w:rsid w:val="009C7B2E"/>
    <w:rsid w:val="009D09E0"/>
    <w:rsid w:val="009D2514"/>
    <w:rsid w:val="009D2F61"/>
    <w:rsid w:val="009D366A"/>
    <w:rsid w:val="009D41A9"/>
    <w:rsid w:val="009D562C"/>
    <w:rsid w:val="009D64DB"/>
    <w:rsid w:val="009E0E95"/>
    <w:rsid w:val="009E230F"/>
    <w:rsid w:val="009E277B"/>
    <w:rsid w:val="009E2B3E"/>
    <w:rsid w:val="009E382F"/>
    <w:rsid w:val="009E4961"/>
    <w:rsid w:val="009E6A51"/>
    <w:rsid w:val="009E6B99"/>
    <w:rsid w:val="009F0FAD"/>
    <w:rsid w:val="009F1F4E"/>
    <w:rsid w:val="009F24A8"/>
    <w:rsid w:val="009F559C"/>
    <w:rsid w:val="009F7BAC"/>
    <w:rsid w:val="00A007D6"/>
    <w:rsid w:val="00A01A98"/>
    <w:rsid w:val="00A0416F"/>
    <w:rsid w:val="00A0421C"/>
    <w:rsid w:val="00A05DB0"/>
    <w:rsid w:val="00A05F37"/>
    <w:rsid w:val="00A07DF8"/>
    <w:rsid w:val="00A10761"/>
    <w:rsid w:val="00A11E93"/>
    <w:rsid w:val="00A11FB0"/>
    <w:rsid w:val="00A126D1"/>
    <w:rsid w:val="00A156EC"/>
    <w:rsid w:val="00A1635F"/>
    <w:rsid w:val="00A16535"/>
    <w:rsid w:val="00A16DAB"/>
    <w:rsid w:val="00A20438"/>
    <w:rsid w:val="00A24325"/>
    <w:rsid w:val="00A25165"/>
    <w:rsid w:val="00A2771E"/>
    <w:rsid w:val="00A30C0B"/>
    <w:rsid w:val="00A3478B"/>
    <w:rsid w:val="00A36C59"/>
    <w:rsid w:val="00A377FD"/>
    <w:rsid w:val="00A37E03"/>
    <w:rsid w:val="00A40368"/>
    <w:rsid w:val="00A42840"/>
    <w:rsid w:val="00A44468"/>
    <w:rsid w:val="00A44E32"/>
    <w:rsid w:val="00A45CC1"/>
    <w:rsid w:val="00A5018C"/>
    <w:rsid w:val="00A50D55"/>
    <w:rsid w:val="00A555C4"/>
    <w:rsid w:val="00A567DD"/>
    <w:rsid w:val="00A57AA3"/>
    <w:rsid w:val="00A646B4"/>
    <w:rsid w:val="00A65714"/>
    <w:rsid w:val="00A669F7"/>
    <w:rsid w:val="00A67EEF"/>
    <w:rsid w:val="00A70249"/>
    <w:rsid w:val="00A70421"/>
    <w:rsid w:val="00A75D6B"/>
    <w:rsid w:val="00A81FB5"/>
    <w:rsid w:val="00A825D7"/>
    <w:rsid w:val="00A82A8E"/>
    <w:rsid w:val="00A83333"/>
    <w:rsid w:val="00A8407D"/>
    <w:rsid w:val="00A8559D"/>
    <w:rsid w:val="00A85EB7"/>
    <w:rsid w:val="00A866EA"/>
    <w:rsid w:val="00A915B6"/>
    <w:rsid w:val="00A918D2"/>
    <w:rsid w:val="00A924CB"/>
    <w:rsid w:val="00A97109"/>
    <w:rsid w:val="00AA2D0E"/>
    <w:rsid w:val="00AA3208"/>
    <w:rsid w:val="00AA4AD6"/>
    <w:rsid w:val="00AA5965"/>
    <w:rsid w:val="00AB2B48"/>
    <w:rsid w:val="00AB3F67"/>
    <w:rsid w:val="00AB42D8"/>
    <w:rsid w:val="00AB4BF7"/>
    <w:rsid w:val="00AB77BA"/>
    <w:rsid w:val="00AB78FF"/>
    <w:rsid w:val="00AC1780"/>
    <w:rsid w:val="00AC1D97"/>
    <w:rsid w:val="00AC7FCC"/>
    <w:rsid w:val="00AD0A8E"/>
    <w:rsid w:val="00AD1409"/>
    <w:rsid w:val="00AD309F"/>
    <w:rsid w:val="00AD3620"/>
    <w:rsid w:val="00AD588C"/>
    <w:rsid w:val="00AD6FF8"/>
    <w:rsid w:val="00AD7E82"/>
    <w:rsid w:val="00AE0C1E"/>
    <w:rsid w:val="00AE227A"/>
    <w:rsid w:val="00AF0B7B"/>
    <w:rsid w:val="00AF2370"/>
    <w:rsid w:val="00AF289F"/>
    <w:rsid w:val="00AF5714"/>
    <w:rsid w:val="00AF6292"/>
    <w:rsid w:val="00AF6D64"/>
    <w:rsid w:val="00B02D04"/>
    <w:rsid w:val="00B03633"/>
    <w:rsid w:val="00B04691"/>
    <w:rsid w:val="00B109A6"/>
    <w:rsid w:val="00B11D8D"/>
    <w:rsid w:val="00B12CF2"/>
    <w:rsid w:val="00B1395B"/>
    <w:rsid w:val="00B169B8"/>
    <w:rsid w:val="00B17CBD"/>
    <w:rsid w:val="00B17F37"/>
    <w:rsid w:val="00B2047E"/>
    <w:rsid w:val="00B20663"/>
    <w:rsid w:val="00B22B3F"/>
    <w:rsid w:val="00B231FE"/>
    <w:rsid w:val="00B25273"/>
    <w:rsid w:val="00B254F4"/>
    <w:rsid w:val="00B265CF"/>
    <w:rsid w:val="00B27921"/>
    <w:rsid w:val="00B33737"/>
    <w:rsid w:val="00B365CB"/>
    <w:rsid w:val="00B41F3A"/>
    <w:rsid w:val="00B441E8"/>
    <w:rsid w:val="00B44488"/>
    <w:rsid w:val="00B47E63"/>
    <w:rsid w:val="00B53880"/>
    <w:rsid w:val="00B546CF"/>
    <w:rsid w:val="00B57159"/>
    <w:rsid w:val="00B5798D"/>
    <w:rsid w:val="00B6075A"/>
    <w:rsid w:val="00B639A6"/>
    <w:rsid w:val="00B6410D"/>
    <w:rsid w:val="00B73C75"/>
    <w:rsid w:val="00B80463"/>
    <w:rsid w:val="00B819B3"/>
    <w:rsid w:val="00B81F94"/>
    <w:rsid w:val="00B834B3"/>
    <w:rsid w:val="00B83563"/>
    <w:rsid w:val="00B83919"/>
    <w:rsid w:val="00B83BB3"/>
    <w:rsid w:val="00B83DE5"/>
    <w:rsid w:val="00B83FB1"/>
    <w:rsid w:val="00B84B29"/>
    <w:rsid w:val="00B86E96"/>
    <w:rsid w:val="00B8723A"/>
    <w:rsid w:val="00B9031C"/>
    <w:rsid w:val="00B9095F"/>
    <w:rsid w:val="00B90D75"/>
    <w:rsid w:val="00B91046"/>
    <w:rsid w:val="00B93765"/>
    <w:rsid w:val="00B93E4A"/>
    <w:rsid w:val="00BA49B5"/>
    <w:rsid w:val="00BA4B37"/>
    <w:rsid w:val="00BB120B"/>
    <w:rsid w:val="00BB2278"/>
    <w:rsid w:val="00BB33D9"/>
    <w:rsid w:val="00BB3FBF"/>
    <w:rsid w:val="00BB4A4E"/>
    <w:rsid w:val="00BB5543"/>
    <w:rsid w:val="00BB6D37"/>
    <w:rsid w:val="00BC00E8"/>
    <w:rsid w:val="00BC105F"/>
    <w:rsid w:val="00BC143F"/>
    <w:rsid w:val="00BC3238"/>
    <w:rsid w:val="00BC3306"/>
    <w:rsid w:val="00BC632D"/>
    <w:rsid w:val="00BC6823"/>
    <w:rsid w:val="00BD0F15"/>
    <w:rsid w:val="00BD2273"/>
    <w:rsid w:val="00BD2A7F"/>
    <w:rsid w:val="00BD39D1"/>
    <w:rsid w:val="00BD55FD"/>
    <w:rsid w:val="00BD72AE"/>
    <w:rsid w:val="00BE038B"/>
    <w:rsid w:val="00BE63A1"/>
    <w:rsid w:val="00BE759D"/>
    <w:rsid w:val="00BE78A2"/>
    <w:rsid w:val="00BE7C55"/>
    <w:rsid w:val="00BF0A9C"/>
    <w:rsid w:val="00BF12A4"/>
    <w:rsid w:val="00BF207A"/>
    <w:rsid w:val="00BF22DB"/>
    <w:rsid w:val="00BF6B2B"/>
    <w:rsid w:val="00C00479"/>
    <w:rsid w:val="00C006AE"/>
    <w:rsid w:val="00C0194D"/>
    <w:rsid w:val="00C0210F"/>
    <w:rsid w:val="00C06079"/>
    <w:rsid w:val="00C1031E"/>
    <w:rsid w:val="00C11B33"/>
    <w:rsid w:val="00C12E86"/>
    <w:rsid w:val="00C1345F"/>
    <w:rsid w:val="00C14391"/>
    <w:rsid w:val="00C14ACB"/>
    <w:rsid w:val="00C157A5"/>
    <w:rsid w:val="00C16D8C"/>
    <w:rsid w:val="00C176AB"/>
    <w:rsid w:val="00C21F78"/>
    <w:rsid w:val="00C23C93"/>
    <w:rsid w:val="00C23D99"/>
    <w:rsid w:val="00C24C7B"/>
    <w:rsid w:val="00C277E9"/>
    <w:rsid w:val="00C2787E"/>
    <w:rsid w:val="00C30480"/>
    <w:rsid w:val="00C34E6D"/>
    <w:rsid w:val="00C36139"/>
    <w:rsid w:val="00C364CB"/>
    <w:rsid w:val="00C37EB6"/>
    <w:rsid w:val="00C44550"/>
    <w:rsid w:val="00C4553F"/>
    <w:rsid w:val="00C45585"/>
    <w:rsid w:val="00C51044"/>
    <w:rsid w:val="00C5692D"/>
    <w:rsid w:val="00C622BB"/>
    <w:rsid w:val="00C626E0"/>
    <w:rsid w:val="00C63311"/>
    <w:rsid w:val="00C64A44"/>
    <w:rsid w:val="00C64C9F"/>
    <w:rsid w:val="00C65DB9"/>
    <w:rsid w:val="00C679E0"/>
    <w:rsid w:val="00C7232C"/>
    <w:rsid w:val="00C725F0"/>
    <w:rsid w:val="00C746B2"/>
    <w:rsid w:val="00C752AB"/>
    <w:rsid w:val="00C77536"/>
    <w:rsid w:val="00C800DF"/>
    <w:rsid w:val="00C80E86"/>
    <w:rsid w:val="00C81A66"/>
    <w:rsid w:val="00C829DB"/>
    <w:rsid w:val="00C84A8A"/>
    <w:rsid w:val="00C85113"/>
    <w:rsid w:val="00C85B07"/>
    <w:rsid w:val="00C85CF5"/>
    <w:rsid w:val="00C86F83"/>
    <w:rsid w:val="00C87876"/>
    <w:rsid w:val="00C90230"/>
    <w:rsid w:val="00C917D5"/>
    <w:rsid w:val="00C92271"/>
    <w:rsid w:val="00C9783E"/>
    <w:rsid w:val="00C97E0D"/>
    <w:rsid w:val="00CA2A9C"/>
    <w:rsid w:val="00CA4BAA"/>
    <w:rsid w:val="00CA5DD8"/>
    <w:rsid w:val="00CA5ED5"/>
    <w:rsid w:val="00CA6886"/>
    <w:rsid w:val="00CA6E21"/>
    <w:rsid w:val="00CA71C1"/>
    <w:rsid w:val="00CA7CB1"/>
    <w:rsid w:val="00CB1728"/>
    <w:rsid w:val="00CB276B"/>
    <w:rsid w:val="00CB2DF8"/>
    <w:rsid w:val="00CB3F94"/>
    <w:rsid w:val="00CB5546"/>
    <w:rsid w:val="00CB6292"/>
    <w:rsid w:val="00CB7A91"/>
    <w:rsid w:val="00CC07A1"/>
    <w:rsid w:val="00CC12B9"/>
    <w:rsid w:val="00CC2D89"/>
    <w:rsid w:val="00CC387A"/>
    <w:rsid w:val="00CC473E"/>
    <w:rsid w:val="00CC5E13"/>
    <w:rsid w:val="00CC74C1"/>
    <w:rsid w:val="00CD2232"/>
    <w:rsid w:val="00CD3909"/>
    <w:rsid w:val="00CD3ABE"/>
    <w:rsid w:val="00CD57E0"/>
    <w:rsid w:val="00CE0664"/>
    <w:rsid w:val="00CE091A"/>
    <w:rsid w:val="00CE0C44"/>
    <w:rsid w:val="00CE179B"/>
    <w:rsid w:val="00CE1F35"/>
    <w:rsid w:val="00CE20EC"/>
    <w:rsid w:val="00CE3A26"/>
    <w:rsid w:val="00CE73A5"/>
    <w:rsid w:val="00CF2CE6"/>
    <w:rsid w:val="00CF3A83"/>
    <w:rsid w:val="00CF3C71"/>
    <w:rsid w:val="00CF4278"/>
    <w:rsid w:val="00D02EB7"/>
    <w:rsid w:val="00D047E5"/>
    <w:rsid w:val="00D048AF"/>
    <w:rsid w:val="00D109B3"/>
    <w:rsid w:val="00D11226"/>
    <w:rsid w:val="00D124A3"/>
    <w:rsid w:val="00D14E30"/>
    <w:rsid w:val="00D15899"/>
    <w:rsid w:val="00D168CF"/>
    <w:rsid w:val="00D16A61"/>
    <w:rsid w:val="00D177CC"/>
    <w:rsid w:val="00D20377"/>
    <w:rsid w:val="00D22112"/>
    <w:rsid w:val="00D24341"/>
    <w:rsid w:val="00D25828"/>
    <w:rsid w:val="00D26ED4"/>
    <w:rsid w:val="00D27B41"/>
    <w:rsid w:val="00D306B5"/>
    <w:rsid w:val="00D307D9"/>
    <w:rsid w:val="00D3116E"/>
    <w:rsid w:val="00D3364B"/>
    <w:rsid w:val="00D349C3"/>
    <w:rsid w:val="00D34EEF"/>
    <w:rsid w:val="00D35CC2"/>
    <w:rsid w:val="00D364D3"/>
    <w:rsid w:val="00D37AE7"/>
    <w:rsid w:val="00D416EB"/>
    <w:rsid w:val="00D4665A"/>
    <w:rsid w:val="00D46B18"/>
    <w:rsid w:val="00D4732B"/>
    <w:rsid w:val="00D52754"/>
    <w:rsid w:val="00D57691"/>
    <w:rsid w:val="00D5787C"/>
    <w:rsid w:val="00D66E2D"/>
    <w:rsid w:val="00D7204E"/>
    <w:rsid w:val="00D73FA5"/>
    <w:rsid w:val="00D743B8"/>
    <w:rsid w:val="00D75242"/>
    <w:rsid w:val="00D809E9"/>
    <w:rsid w:val="00D81CF4"/>
    <w:rsid w:val="00D8343A"/>
    <w:rsid w:val="00D84461"/>
    <w:rsid w:val="00D8456B"/>
    <w:rsid w:val="00D84AC2"/>
    <w:rsid w:val="00D85D5D"/>
    <w:rsid w:val="00D860EB"/>
    <w:rsid w:val="00D906E7"/>
    <w:rsid w:val="00D91251"/>
    <w:rsid w:val="00D91B95"/>
    <w:rsid w:val="00D9574A"/>
    <w:rsid w:val="00D964AC"/>
    <w:rsid w:val="00DA1C75"/>
    <w:rsid w:val="00DA28AF"/>
    <w:rsid w:val="00DA4BE8"/>
    <w:rsid w:val="00DA4C30"/>
    <w:rsid w:val="00DA56A8"/>
    <w:rsid w:val="00DA64DD"/>
    <w:rsid w:val="00DA6AB7"/>
    <w:rsid w:val="00DA7B72"/>
    <w:rsid w:val="00DB2F11"/>
    <w:rsid w:val="00DB7F7B"/>
    <w:rsid w:val="00DC03BB"/>
    <w:rsid w:val="00DC1EEC"/>
    <w:rsid w:val="00DC22B4"/>
    <w:rsid w:val="00DC3A83"/>
    <w:rsid w:val="00DC59DF"/>
    <w:rsid w:val="00DD102D"/>
    <w:rsid w:val="00DD6BC7"/>
    <w:rsid w:val="00DD7F81"/>
    <w:rsid w:val="00DE04BA"/>
    <w:rsid w:val="00DE1A49"/>
    <w:rsid w:val="00DE2648"/>
    <w:rsid w:val="00DE2935"/>
    <w:rsid w:val="00DE3AF3"/>
    <w:rsid w:val="00DE5498"/>
    <w:rsid w:val="00DE57DA"/>
    <w:rsid w:val="00DE60F6"/>
    <w:rsid w:val="00DE69BF"/>
    <w:rsid w:val="00DE7A6D"/>
    <w:rsid w:val="00DE7FC2"/>
    <w:rsid w:val="00DF33AE"/>
    <w:rsid w:val="00DF3E83"/>
    <w:rsid w:val="00DF62FE"/>
    <w:rsid w:val="00E01786"/>
    <w:rsid w:val="00E02AAE"/>
    <w:rsid w:val="00E06701"/>
    <w:rsid w:val="00E0674A"/>
    <w:rsid w:val="00E077C0"/>
    <w:rsid w:val="00E12A92"/>
    <w:rsid w:val="00E136EC"/>
    <w:rsid w:val="00E15000"/>
    <w:rsid w:val="00E20ABA"/>
    <w:rsid w:val="00E22695"/>
    <w:rsid w:val="00E22E85"/>
    <w:rsid w:val="00E23F7D"/>
    <w:rsid w:val="00E30207"/>
    <w:rsid w:val="00E32D64"/>
    <w:rsid w:val="00E35030"/>
    <w:rsid w:val="00E3579E"/>
    <w:rsid w:val="00E41088"/>
    <w:rsid w:val="00E43B5C"/>
    <w:rsid w:val="00E44DAD"/>
    <w:rsid w:val="00E477B0"/>
    <w:rsid w:val="00E50165"/>
    <w:rsid w:val="00E50AE1"/>
    <w:rsid w:val="00E50CC6"/>
    <w:rsid w:val="00E513DC"/>
    <w:rsid w:val="00E51803"/>
    <w:rsid w:val="00E54176"/>
    <w:rsid w:val="00E55600"/>
    <w:rsid w:val="00E57F7E"/>
    <w:rsid w:val="00E61470"/>
    <w:rsid w:val="00E61D2B"/>
    <w:rsid w:val="00E62920"/>
    <w:rsid w:val="00E6474B"/>
    <w:rsid w:val="00E64CD5"/>
    <w:rsid w:val="00E65B24"/>
    <w:rsid w:val="00E66D1F"/>
    <w:rsid w:val="00E72716"/>
    <w:rsid w:val="00E74348"/>
    <w:rsid w:val="00E80A5B"/>
    <w:rsid w:val="00E81D41"/>
    <w:rsid w:val="00E850CE"/>
    <w:rsid w:val="00E86951"/>
    <w:rsid w:val="00E872AC"/>
    <w:rsid w:val="00E91B58"/>
    <w:rsid w:val="00E9209E"/>
    <w:rsid w:val="00E930AF"/>
    <w:rsid w:val="00E94A56"/>
    <w:rsid w:val="00E950DB"/>
    <w:rsid w:val="00E95763"/>
    <w:rsid w:val="00E965B3"/>
    <w:rsid w:val="00EA02D9"/>
    <w:rsid w:val="00EA401A"/>
    <w:rsid w:val="00EA4315"/>
    <w:rsid w:val="00EA6D0F"/>
    <w:rsid w:val="00EB042E"/>
    <w:rsid w:val="00EB0C9E"/>
    <w:rsid w:val="00EB32E8"/>
    <w:rsid w:val="00EB3C22"/>
    <w:rsid w:val="00EB403F"/>
    <w:rsid w:val="00EB69F8"/>
    <w:rsid w:val="00EC04E4"/>
    <w:rsid w:val="00EC40F4"/>
    <w:rsid w:val="00EC47DB"/>
    <w:rsid w:val="00EC5211"/>
    <w:rsid w:val="00ED0882"/>
    <w:rsid w:val="00ED0A9D"/>
    <w:rsid w:val="00ED51F7"/>
    <w:rsid w:val="00ED6062"/>
    <w:rsid w:val="00ED7814"/>
    <w:rsid w:val="00ED7972"/>
    <w:rsid w:val="00ED7B66"/>
    <w:rsid w:val="00EE204D"/>
    <w:rsid w:val="00EE3262"/>
    <w:rsid w:val="00EE3310"/>
    <w:rsid w:val="00EE4248"/>
    <w:rsid w:val="00EF36A8"/>
    <w:rsid w:val="00EF4678"/>
    <w:rsid w:val="00EF57CB"/>
    <w:rsid w:val="00EF633A"/>
    <w:rsid w:val="00F041FE"/>
    <w:rsid w:val="00F04248"/>
    <w:rsid w:val="00F05C7F"/>
    <w:rsid w:val="00F05F9B"/>
    <w:rsid w:val="00F0666C"/>
    <w:rsid w:val="00F067EE"/>
    <w:rsid w:val="00F0713E"/>
    <w:rsid w:val="00F1065B"/>
    <w:rsid w:val="00F11281"/>
    <w:rsid w:val="00F12349"/>
    <w:rsid w:val="00F12E54"/>
    <w:rsid w:val="00F135E8"/>
    <w:rsid w:val="00F13F6D"/>
    <w:rsid w:val="00F20FA9"/>
    <w:rsid w:val="00F22891"/>
    <w:rsid w:val="00F261D8"/>
    <w:rsid w:val="00F26BA7"/>
    <w:rsid w:val="00F2779C"/>
    <w:rsid w:val="00F33CB2"/>
    <w:rsid w:val="00F357FA"/>
    <w:rsid w:val="00F363F7"/>
    <w:rsid w:val="00F37DDE"/>
    <w:rsid w:val="00F4082C"/>
    <w:rsid w:val="00F40C32"/>
    <w:rsid w:val="00F415A3"/>
    <w:rsid w:val="00F43F2C"/>
    <w:rsid w:val="00F44A10"/>
    <w:rsid w:val="00F450A5"/>
    <w:rsid w:val="00F45E70"/>
    <w:rsid w:val="00F467B2"/>
    <w:rsid w:val="00F47738"/>
    <w:rsid w:val="00F47F5D"/>
    <w:rsid w:val="00F558CA"/>
    <w:rsid w:val="00F55A09"/>
    <w:rsid w:val="00F55E00"/>
    <w:rsid w:val="00F5621A"/>
    <w:rsid w:val="00F60235"/>
    <w:rsid w:val="00F6209B"/>
    <w:rsid w:val="00F64FBD"/>
    <w:rsid w:val="00F6589C"/>
    <w:rsid w:val="00F65917"/>
    <w:rsid w:val="00F660F2"/>
    <w:rsid w:val="00F66196"/>
    <w:rsid w:val="00F6796E"/>
    <w:rsid w:val="00F713BB"/>
    <w:rsid w:val="00F73364"/>
    <w:rsid w:val="00F74005"/>
    <w:rsid w:val="00F7798B"/>
    <w:rsid w:val="00F80825"/>
    <w:rsid w:val="00F80FC6"/>
    <w:rsid w:val="00F81434"/>
    <w:rsid w:val="00F848F8"/>
    <w:rsid w:val="00F93EDC"/>
    <w:rsid w:val="00FA0327"/>
    <w:rsid w:val="00FA16DE"/>
    <w:rsid w:val="00FA2C48"/>
    <w:rsid w:val="00FA36D6"/>
    <w:rsid w:val="00FA5F7F"/>
    <w:rsid w:val="00FB05B7"/>
    <w:rsid w:val="00FB2040"/>
    <w:rsid w:val="00FB2A89"/>
    <w:rsid w:val="00FB50EE"/>
    <w:rsid w:val="00FC0E2B"/>
    <w:rsid w:val="00FC3585"/>
    <w:rsid w:val="00FC4153"/>
    <w:rsid w:val="00FD0170"/>
    <w:rsid w:val="00FD0841"/>
    <w:rsid w:val="00FD08BA"/>
    <w:rsid w:val="00FD4C69"/>
    <w:rsid w:val="00FE054C"/>
    <w:rsid w:val="00FE2F9C"/>
    <w:rsid w:val="00FE44C2"/>
    <w:rsid w:val="00FE4FC2"/>
    <w:rsid w:val="00FE7205"/>
    <w:rsid w:val="00FF143B"/>
    <w:rsid w:val="00FF1A29"/>
    <w:rsid w:val="00FF381C"/>
    <w:rsid w:val="00FF6831"/>
    <w:rsid w:val="00FF6B00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4B9881A1"/>
  <w15:docId w15:val="{F3D551CD-AEC5-42E4-B620-5DFC9E67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E8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B2A89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B2A89"/>
    <w:pPr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1BF1"/>
    <w:pPr>
      <w:keepNext/>
      <w:spacing w:before="240" w:after="60"/>
      <w:outlineLvl w:val="2"/>
    </w:pPr>
    <w:rPr>
      <w:rFonts w:ascii="Cambria" w:eastAsia="Times New Roman" w:hAnsi="Cambria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5D7A"/>
    <w:pPr>
      <w:keepNext/>
      <w:keepLines/>
      <w:spacing w:before="200" w:after="0"/>
      <w:outlineLvl w:val="3"/>
    </w:pPr>
    <w:rPr>
      <w:rFonts w:ascii="Arial" w:eastAsia="Times New Roman" w:hAnsi="Arial"/>
      <w:b/>
      <w:bCs/>
      <w:iCs/>
      <w:color w:val="000000"/>
      <w:sz w:val="32"/>
      <w:szCs w:val="24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445D7A"/>
    <w:p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B2A89"/>
    <w:rPr>
      <w:rFonts w:ascii="Arial" w:eastAsia="Times New Roman" w:hAnsi="Arial" w:cs="Arial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"/>
    <w:rsid w:val="00FB2A89"/>
    <w:rPr>
      <w:rFonts w:ascii="Arial" w:eastAsia="Times New Roman" w:hAnsi="Arial" w:cs="Arial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1065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rsid w:val="00611BF1"/>
    <w:rPr>
      <w:rFonts w:ascii="Cambria" w:eastAsia="Times New Roman" w:hAnsi="Cambria"/>
      <w:b/>
      <w:bCs/>
      <w:sz w:val="32"/>
      <w:szCs w:val="32"/>
    </w:rPr>
  </w:style>
  <w:style w:type="character" w:styleId="Strong">
    <w:name w:val="Strong"/>
    <w:uiPriority w:val="22"/>
    <w:qFormat/>
    <w:rsid w:val="00C21F78"/>
    <w:rPr>
      <w:b/>
      <w:bCs/>
    </w:rPr>
  </w:style>
  <w:style w:type="character" w:styleId="Emphasis">
    <w:name w:val="Emphasis"/>
    <w:uiPriority w:val="20"/>
    <w:qFormat/>
    <w:rsid w:val="00C21F78"/>
    <w:rPr>
      <w:i/>
      <w:iCs/>
    </w:rPr>
  </w:style>
  <w:style w:type="table" w:styleId="TableGrid">
    <w:name w:val="Table Grid"/>
    <w:basedOn w:val="TableNormal"/>
    <w:uiPriority w:val="59"/>
    <w:rsid w:val="00F12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166E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166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166E6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E7FD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54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554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855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8554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5855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5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546"/>
    <w:rPr>
      <w:b/>
      <w:bCs/>
      <w:sz w:val="24"/>
      <w:szCs w:val="24"/>
    </w:rPr>
  </w:style>
  <w:style w:type="paragraph" w:customStyle="1" w:styleId="MediumList2-Accent21">
    <w:name w:val="Medium List 2 - Accent 21"/>
    <w:hidden/>
    <w:uiPriority w:val="71"/>
    <w:rsid w:val="00585546"/>
    <w:rPr>
      <w:sz w:val="22"/>
      <w:szCs w:val="22"/>
    </w:rPr>
  </w:style>
  <w:style w:type="paragraph" w:customStyle="1" w:styleId="sctxt">
    <w:name w:val="sctxt"/>
    <w:basedOn w:val="Normal"/>
    <w:rsid w:val="00693C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20E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20EC"/>
  </w:style>
  <w:style w:type="character" w:styleId="EndnoteReference">
    <w:name w:val="endnote reference"/>
    <w:uiPriority w:val="99"/>
    <w:semiHidden/>
    <w:unhideWhenUsed/>
    <w:rsid w:val="00CE20EC"/>
    <w:rPr>
      <w:vertAlign w:val="superscript"/>
    </w:rPr>
  </w:style>
  <w:style w:type="paragraph" w:customStyle="1" w:styleId="prefix">
    <w:name w:val="prefix"/>
    <w:basedOn w:val="Normal"/>
    <w:rsid w:val="00852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y-footnote">
    <w:name w:val="my-footnote"/>
    <w:basedOn w:val="Normal"/>
    <w:rsid w:val="00BF207A"/>
    <w:pPr>
      <w:spacing w:after="225" w:line="300" w:lineRule="atLeast"/>
      <w:textAlignment w:val="baseline"/>
    </w:pPr>
    <w:rPr>
      <w:rFonts w:ascii="Times New Roman" w:eastAsia="Times New Roman" w:hAnsi="Times New Roman"/>
      <w:color w:val="000000"/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D9125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4Char">
    <w:name w:val="Heading 4 Char"/>
    <w:link w:val="Heading4"/>
    <w:uiPriority w:val="9"/>
    <w:rsid w:val="00445D7A"/>
    <w:rPr>
      <w:rFonts w:ascii="Arial" w:eastAsia="Times New Roman" w:hAnsi="Arial" w:cs="Arial"/>
      <w:b/>
      <w:bCs/>
      <w:iCs/>
      <w:color w:val="000000"/>
      <w:sz w:val="32"/>
      <w:szCs w:val="24"/>
    </w:rPr>
  </w:style>
  <w:style w:type="character" w:customStyle="1" w:styleId="Heading5Char">
    <w:name w:val="Heading 5 Char"/>
    <w:link w:val="Heading5"/>
    <w:uiPriority w:val="9"/>
    <w:rsid w:val="00445D7A"/>
    <w:rPr>
      <w:rFonts w:ascii="Arial" w:eastAsia="Times New Roman" w:hAnsi="Arial" w:cs="Arial"/>
      <w:b/>
      <w:bCs/>
      <w:iCs/>
      <w:color w:val="000000"/>
      <w:sz w:val="28"/>
      <w:szCs w:val="28"/>
    </w:rPr>
  </w:style>
  <w:style w:type="character" w:styleId="HTMLCode">
    <w:name w:val="HTML Code"/>
    <w:uiPriority w:val="99"/>
    <w:semiHidden/>
    <w:unhideWhenUsed/>
    <w:rsid w:val="00445D7A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6F413B"/>
    <w:pPr>
      <w:ind w:left="720"/>
      <w:contextualSpacing/>
    </w:pPr>
  </w:style>
  <w:style w:type="paragraph" w:customStyle="1" w:styleId="GridTable5Dark-Accent11">
    <w:name w:val="Grid Table 5 Dark - Accent 11"/>
    <w:basedOn w:val="Heading1"/>
    <w:next w:val="Normal"/>
    <w:uiPriority w:val="39"/>
    <w:semiHidden/>
    <w:unhideWhenUsed/>
    <w:qFormat/>
    <w:rsid w:val="008932F1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="Calibri Light" w:hAnsi="Calibri Light"/>
      <w:color w:val="2E74B5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E2BFB"/>
    <w:pPr>
      <w:tabs>
        <w:tab w:val="right" w:leader="dot" w:pos="9350"/>
      </w:tabs>
      <w:spacing w:after="18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932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932F1"/>
    <w:pPr>
      <w:spacing w:after="100"/>
      <w:ind w:left="440"/>
    </w:pPr>
  </w:style>
  <w:style w:type="paragraph" w:customStyle="1" w:styleId="MediumList2-Accent22">
    <w:name w:val="Medium List 2 - Accent 22"/>
    <w:hidden/>
    <w:uiPriority w:val="99"/>
    <w:semiHidden/>
    <w:rsid w:val="0070498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03D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4003DE"/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rsid w:val="009C6E1E"/>
    <w:pPr>
      <w:spacing w:after="0" w:line="240" w:lineRule="auto"/>
    </w:pPr>
    <w:rPr>
      <w:rFonts w:ascii="Lucida Grande" w:hAnsi="Lucida Grande" w:cs="Lucida Grande"/>
      <w:sz w:val="15"/>
      <w:szCs w:val="15"/>
    </w:rPr>
  </w:style>
  <w:style w:type="paragraph" w:customStyle="1" w:styleId="ColorfulShading-Accent11">
    <w:name w:val="Colorful Shading - Accent 11"/>
    <w:hidden/>
    <w:uiPriority w:val="71"/>
    <w:rsid w:val="00270F56"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1D4B65"/>
    <w:rPr>
      <w:color w:val="605E5C"/>
      <w:shd w:val="clear" w:color="auto" w:fill="E1DFDD"/>
    </w:rPr>
  </w:style>
  <w:style w:type="paragraph" w:customStyle="1" w:styleId="Heading">
    <w:name w:val="Heading"/>
    <w:rsid w:val="006F2D87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center"/>
      <w:outlineLvl w:val="0"/>
    </w:pPr>
    <w:rPr>
      <w:rFonts w:ascii="Arial" w:eastAsia="Arial Unicode MS" w:hAnsi="Arial" w:cs="Arial Unicode MS"/>
      <w:b/>
      <w:bCs/>
      <w:color w:val="000000"/>
      <w:kern w:val="36"/>
      <w:sz w:val="36"/>
      <w:szCs w:val="36"/>
      <w:u w:color="000000"/>
      <w:bdr w:val="ni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8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12396">
                  <w:marLeft w:val="0"/>
                  <w:marRight w:val="0"/>
                  <w:marTop w:val="39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0685">
                                  <w:marLeft w:val="0"/>
                                  <w:marRight w:val="0"/>
                                  <w:marTop w:val="0"/>
                                  <w:marBottom w:val="825"/>
                                  <w:divBdr>
                                    <w:top w:val="single" w:sz="6" w:space="15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91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21" Type="http://schemas.openxmlformats.org/officeDocument/2006/relationships/hyperlink" Target="http://independencescience.com/talking-lab-quest-2/" TargetMode="External"/><Relationship Id="rId34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7" Type="http://schemas.openxmlformats.org/officeDocument/2006/relationships/hyperlink" Target="http://independencescience.com" TargetMode="External"/><Relationship Id="rId5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vernier.com/lq-view" TargetMode="External"/><Relationship Id="rId29" Type="http://schemas.openxmlformats.org/officeDocument/2006/relationships/hyperlink" Target="http://independencescience.com/talking-lab-quest-2/" TargetMode="External"/><Relationship Id="rId11" Type="http://schemas.openxmlformats.org/officeDocument/2006/relationships/hyperlink" Target="http://independencescience.com/talking-lab-quest-2/" TargetMode="External"/><Relationship Id="rId24" Type="http://schemas.openxmlformats.org/officeDocument/2006/relationships/hyperlink" Target="http://independencescience.com/talking-lab-quest-2/" TargetMode="External"/><Relationship Id="rId32" Type="http://schemas.openxmlformats.org/officeDocument/2006/relationships/hyperlink" Target="http://independencescience.com/talking-lab-quest-2/" TargetMode="External"/><Relationship Id="rId37" Type="http://schemas.openxmlformats.org/officeDocument/2006/relationships/hyperlink" Target="http://independencescience.com/talking-lab-quest-2/" TargetMode="External"/><Relationship Id="rId4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dependencescience.com" TargetMode="External"/><Relationship Id="rId19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4" Type="http://schemas.openxmlformats.org/officeDocument/2006/relationships/hyperlink" Target="http://independencescience.com" TargetMode="External"/><Relationship Id="rId52" Type="http://schemas.openxmlformats.org/officeDocument/2006/relationships/hyperlink" Target="http://independencescience.com/talking-lab-quest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dependencescience.com/talking-lab-quest-2/" TargetMode="External"/><Relationship Id="rId14" Type="http://schemas.openxmlformats.org/officeDocument/2006/relationships/hyperlink" Target="http://independencescience.com/talking-lab-quest-2/" TargetMode="External"/><Relationship Id="rId22" Type="http://schemas.openxmlformats.org/officeDocument/2006/relationships/hyperlink" Target="http://independencescience.com/talking-lab-quest-2/" TargetMode="External"/><Relationship Id="rId27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0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5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3" Type="http://schemas.openxmlformats.org/officeDocument/2006/relationships/hyperlink" Target="http://independencescience.com/talking-lab-quest-2/" TargetMode="External"/><Relationship Id="rId4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support@vernier.com" TargetMode="External"/><Relationship Id="rId51" Type="http://schemas.openxmlformats.org/officeDocument/2006/relationships/hyperlink" Target="http://independencescience.com/talking-lab-quest-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17" Type="http://schemas.openxmlformats.org/officeDocument/2006/relationships/hyperlink" Target="https://www.vernier.com/lq-view" TargetMode="External"/><Relationship Id="rId25" Type="http://schemas.openxmlformats.org/officeDocument/2006/relationships/hyperlink" Target="https://www.vernier.com/lq-view" TargetMode="External"/><Relationship Id="rId33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6" Type="http://schemas.openxmlformats.org/officeDocument/2006/relationships/hyperlink" Target="http://independencescience.com/talking-lab-quest-2/" TargetMode="External"/><Relationship Id="rId20" Type="http://schemas.openxmlformats.org/officeDocument/2006/relationships/hyperlink" Target="http://independencescience.com/talking-lab-quest-2/" TargetMode="External"/><Relationship Id="rId41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dependencescience.com/talking-lab-quest-2/" TargetMode="External"/><Relationship Id="rId23" Type="http://schemas.openxmlformats.org/officeDocument/2006/relationships/hyperlink" Target="http://independencescience.com/talking-lab-quest-2/" TargetMode="External"/><Relationship Id="rId28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36" Type="http://schemas.openxmlformats.org/officeDocument/2006/relationships/hyperlink" Target="https://www.access-board.gov/guidelines-and-standards/communications-and-it/about-the-ict-refresh/final-rule/text-of-the-standards-and-guidelines" TargetMode="External"/><Relationship Id="rId49" Type="http://schemas.openxmlformats.org/officeDocument/2006/relationships/hyperlink" Target="http://independencescience.com/talking-lab-quest-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550EB-9999-4B18-A544-67C98875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7</Pages>
  <Words>2301</Words>
  <Characters>13122</Characters>
  <Application>Microsoft Office Word</Application>
  <DocSecurity>8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15393</CharactersWithSpaces>
  <SharedDoc>false</SharedDoc>
  <HLinks>
    <vt:vector size="636" baseType="variant">
      <vt:variant>
        <vt:i4>1966157</vt:i4>
      </vt:variant>
      <vt:variant>
        <vt:i4>342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603-support-services</vt:lpwstr>
      </vt:variant>
      <vt:variant>
        <vt:i4>262166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852045</vt:i4>
      </vt:variant>
      <vt:variant>
        <vt:i4>336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602-support-documentation</vt:lpwstr>
      </vt:variant>
      <vt:variant>
        <vt:i4>2490401</vt:i4>
      </vt:variant>
      <vt:variant>
        <vt:i4>333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601-general</vt:lpwstr>
      </vt:variant>
      <vt:variant>
        <vt:i4>262166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6815795</vt:i4>
      </vt:variant>
      <vt:variant>
        <vt:i4>327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504-authoring-tools</vt:lpwstr>
      </vt:variant>
      <vt:variant>
        <vt:i4>5242949</vt:i4>
      </vt:variant>
      <vt:variant>
        <vt:i4>324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503-applications</vt:lpwstr>
      </vt:variant>
      <vt:variant>
        <vt:i4>4259928</vt:i4>
      </vt:variant>
      <vt:variant>
        <vt:i4>321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502-interoperability-assistive-technology</vt:lpwstr>
      </vt:variant>
      <vt:variant>
        <vt:i4>262166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WCAG</vt:lpwstr>
      </vt:variant>
      <vt:variant>
        <vt:i4>2490402</vt:i4>
      </vt:variant>
      <vt:variant>
        <vt:i4>315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501-general</vt:lpwstr>
      </vt:variant>
      <vt:variant>
        <vt:i4>524314</vt:i4>
      </vt:variant>
      <vt:variant>
        <vt:i4>312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415-user-controls-captions-audio-descriptions</vt:lpwstr>
      </vt:variant>
      <vt:variant>
        <vt:i4>196683</vt:i4>
      </vt:variant>
      <vt:variant>
        <vt:i4>309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414-audio-description</vt:lpwstr>
      </vt:variant>
      <vt:variant>
        <vt:i4>2687076</vt:i4>
      </vt:variant>
      <vt:variant>
        <vt:i4>306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413-closed-caption</vt:lpwstr>
      </vt:variant>
      <vt:variant>
        <vt:i4>4456532</vt:i4>
      </vt:variant>
      <vt:variant>
        <vt:i4>303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412-two-way-communication</vt:lpwstr>
      </vt:variant>
      <vt:variant>
        <vt:i4>7340079</vt:i4>
      </vt:variant>
      <vt:variant>
        <vt:i4>300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411-audible-signals</vt:lpwstr>
      </vt:variant>
      <vt:variant>
        <vt:i4>655437</vt:i4>
      </vt:variant>
      <vt:variant>
        <vt:i4>297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410-color-coding</vt:lpwstr>
      </vt:variant>
      <vt:variant>
        <vt:i4>6029331</vt:i4>
      </vt:variant>
      <vt:variant>
        <vt:i4>294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409-status-indicators</vt:lpwstr>
      </vt:variant>
      <vt:variant>
        <vt:i4>7995447</vt:i4>
      </vt:variant>
      <vt:variant>
        <vt:i4>291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408-display-screens</vt:lpwstr>
      </vt:variant>
      <vt:variant>
        <vt:i4>3342433</vt:i4>
      </vt:variant>
      <vt:variant>
        <vt:i4>288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407-operable-parts</vt:lpwstr>
      </vt:variant>
      <vt:variant>
        <vt:i4>5767187</vt:i4>
      </vt:variant>
      <vt:variant>
        <vt:i4>285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406-standard-connections</vt:lpwstr>
      </vt:variant>
      <vt:variant>
        <vt:i4>2097188</vt:i4>
      </vt:variant>
      <vt:variant>
        <vt:i4>282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405-privacy</vt:lpwstr>
      </vt:variant>
      <vt:variant>
        <vt:i4>4784154</vt:i4>
      </vt:variant>
      <vt:variant>
        <vt:i4>279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404-preservation-information</vt:lpwstr>
      </vt:variant>
      <vt:variant>
        <vt:i4>2949155</vt:i4>
      </vt:variant>
      <vt:variant>
        <vt:i4>276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403-biometrics</vt:lpwstr>
      </vt:variant>
      <vt:variant>
        <vt:i4>6160406</vt:i4>
      </vt:variant>
      <vt:variant>
        <vt:i4>273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402-closed-functionality</vt:lpwstr>
      </vt:variant>
      <vt:variant>
        <vt:i4>2490403</vt:i4>
      </vt:variant>
      <vt:variant>
        <vt:i4>270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401-general</vt:lpwstr>
      </vt:variant>
      <vt:variant>
        <vt:i4>3604521</vt:i4>
      </vt:variant>
      <vt:variant>
        <vt:i4>267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>302-functional-performance-criteria</vt:lpwstr>
      </vt:variant>
      <vt:variant>
        <vt:i4>851992</vt:i4>
      </vt:variant>
      <vt:variant>
        <vt:i4>264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minimize-error-reversible-all</vt:lpwstr>
      </vt:variant>
      <vt:variant>
        <vt:i4>2555942</vt:i4>
      </vt:variant>
      <vt:variant>
        <vt:i4>261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minimize-error-context-help</vt:lpwstr>
      </vt:variant>
      <vt:variant>
        <vt:i4>6422636</vt:i4>
      </vt:variant>
      <vt:variant>
        <vt:i4>258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consistent-behavior-no-extreme-changes-context</vt:lpwstr>
      </vt:variant>
      <vt:variant>
        <vt:i4>1966087</vt:i4>
      </vt:variant>
      <vt:variant>
        <vt:i4>255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meaning-pronunciation</vt:lpwstr>
      </vt:variant>
      <vt:variant>
        <vt:i4>7274602</vt:i4>
      </vt:variant>
      <vt:variant>
        <vt:i4>252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meaning-supplements</vt:lpwstr>
      </vt:variant>
      <vt:variant>
        <vt:i4>7667837</vt:i4>
      </vt:variant>
      <vt:variant>
        <vt:i4>249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meaning-located</vt:lpwstr>
      </vt:variant>
      <vt:variant>
        <vt:i4>6684779</vt:i4>
      </vt:variant>
      <vt:variant>
        <vt:i4>246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meaning-idioms</vt:lpwstr>
      </vt:variant>
      <vt:variant>
        <vt:i4>6422569</vt:i4>
      </vt:variant>
      <vt:variant>
        <vt:i4>243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navigation-mechanisms-headings</vt:lpwstr>
      </vt:variant>
      <vt:variant>
        <vt:i4>8126508</vt:i4>
      </vt:variant>
      <vt:variant>
        <vt:i4>240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navigation-mechanisms-link</vt:lpwstr>
      </vt:variant>
      <vt:variant>
        <vt:i4>7798842</vt:i4>
      </vt:variant>
      <vt:variant>
        <vt:i4>237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navigation-mechanisms-location</vt:lpwstr>
      </vt:variant>
      <vt:variant>
        <vt:i4>3801204</vt:i4>
      </vt:variant>
      <vt:variant>
        <vt:i4>234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seizure-three-times</vt:lpwstr>
      </vt:variant>
      <vt:variant>
        <vt:i4>6357107</vt:i4>
      </vt:variant>
      <vt:variant>
        <vt:i4>231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time-limits-server-timeout</vt:lpwstr>
      </vt:variant>
      <vt:variant>
        <vt:i4>1245278</vt:i4>
      </vt:variant>
      <vt:variant>
        <vt:i4>228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time-limits-postponed</vt:lpwstr>
      </vt:variant>
      <vt:variant>
        <vt:i4>1835014</vt:i4>
      </vt:variant>
      <vt:variant>
        <vt:i4>225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time-limits-no-exceptions</vt:lpwstr>
      </vt:variant>
      <vt:variant>
        <vt:i4>5111877</vt:i4>
      </vt:variant>
      <vt:variant>
        <vt:i4>222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keyboard-operation-all-funcs</vt:lpwstr>
      </vt:variant>
      <vt:variant>
        <vt:i4>0</vt:i4>
      </vt:variant>
      <vt:variant>
        <vt:i4>219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http://www.w3.org/TR/WCAG20/</vt:lpwstr>
      </vt:variant>
      <vt:variant>
        <vt:i4>131164</vt:i4>
      </vt:variant>
      <vt:variant>
        <vt:i4>216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visual-audio-contrast-visual-presentation</vt:lpwstr>
      </vt:variant>
      <vt:variant>
        <vt:i4>1966105</vt:i4>
      </vt:variant>
      <vt:variant>
        <vt:i4>213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visual-audio-contrast-noaudio</vt:lpwstr>
      </vt:variant>
      <vt:variant>
        <vt:i4>7798898</vt:i4>
      </vt:variant>
      <vt:variant>
        <vt:i4>210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visual-audio-contrast7</vt:lpwstr>
      </vt:variant>
      <vt:variant>
        <vt:i4>2556002</vt:i4>
      </vt:variant>
      <vt:variant>
        <vt:i4>207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media-equiv-live-audio-only</vt:lpwstr>
      </vt:variant>
      <vt:variant>
        <vt:i4>5505092</vt:i4>
      </vt:variant>
      <vt:variant>
        <vt:i4>204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media-equiv-text-doc</vt:lpwstr>
      </vt:variant>
      <vt:variant>
        <vt:i4>4063293</vt:i4>
      </vt:variant>
      <vt:variant>
        <vt:i4>201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media-equiv-extended-ad</vt:lpwstr>
      </vt:variant>
      <vt:variant>
        <vt:i4>4522014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media-equiv-sign</vt:lpwstr>
      </vt:variant>
      <vt:variant>
        <vt:i4>4980764</vt:i4>
      </vt:variant>
      <vt:variant>
        <vt:i4>195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minimize-error-reversible</vt:lpwstr>
      </vt:variant>
      <vt:variant>
        <vt:i4>2490475</vt:i4>
      </vt:variant>
      <vt:variant>
        <vt:i4>192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minimize-error-suggestions</vt:lpwstr>
      </vt:variant>
      <vt:variant>
        <vt:i4>655378</vt:i4>
      </vt:variant>
      <vt:variant>
        <vt:i4>189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consistent-behavior-consistent-functionality</vt:lpwstr>
      </vt:variant>
      <vt:variant>
        <vt:i4>983058</vt:i4>
      </vt:variant>
      <vt:variant>
        <vt:i4>186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consistent-behavior-consistent-locations</vt:lpwstr>
      </vt:variant>
      <vt:variant>
        <vt:i4>5046364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meaning-other-lang-id</vt:lpwstr>
      </vt:variant>
      <vt:variant>
        <vt:i4>2424895</vt:i4>
      </vt:variant>
      <vt:variant>
        <vt:i4>180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navigation-mechanisms-focus-visible</vt:lpwstr>
      </vt:variant>
      <vt:variant>
        <vt:i4>1245266</vt:i4>
      </vt:variant>
      <vt:variant>
        <vt:i4>177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navigation-mechanisms-descriptive</vt:lpwstr>
      </vt:variant>
      <vt:variant>
        <vt:i4>7340141</vt:i4>
      </vt:variant>
      <vt:variant>
        <vt:i4>174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navigation-mechanisms-mult-loc</vt:lpwstr>
      </vt:variant>
      <vt:variant>
        <vt:i4>6488116</vt:i4>
      </vt:variant>
      <vt:variant>
        <vt:i4>171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visual-audio-contrast-text-presentation</vt:lpwstr>
      </vt:variant>
      <vt:variant>
        <vt:i4>6422624</vt:i4>
      </vt:variant>
      <vt:variant>
        <vt:i4>168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visual-audio-contrast-scale</vt:lpwstr>
      </vt:variant>
      <vt:variant>
        <vt:i4>6488190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visual-audio-contrast-contrast</vt:lpwstr>
      </vt:variant>
      <vt:variant>
        <vt:i4>7733300</vt:i4>
      </vt:variant>
      <vt:variant>
        <vt:i4>162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media-equiv-audio-desc-only</vt:lpwstr>
      </vt:variant>
      <vt:variant>
        <vt:i4>7733292</vt:i4>
      </vt:variant>
      <vt:variant>
        <vt:i4>159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media-equiv-real-time-captions</vt:lpwstr>
      </vt:variant>
      <vt:variant>
        <vt:i4>1638484</vt:i4>
      </vt:variant>
      <vt:variant>
        <vt:i4>156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ensure-compat-rsv</vt:lpwstr>
      </vt:variant>
      <vt:variant>
        <vt:i4>720961</vt:i4>
      </vt:variant>
      <vt:variant>
        <vt:i4>153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ensure-compat-parses</vt:lpwstr>
      </vt:variant>
      <vt:variant>
        <vt:i4>3735672</vt:i4>
      </vt:variant>
      <vt:variant>
        <vt:i4>150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minimize-error-cues</vt:lpwstr>
      </vt:variant>
      <vt:variant>
        <vt:i4>4456455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minimize-error-identified</vt:lpwstr>
      </vt:variant>
      <vt:variant>
        <vt:i4>5111895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consistent-behavior-unpredictable-change</vt:lpwstr>
      </vt:variant>
      <vt:variant>
        <vt:i4>5701712</vt:i4>
      </vt:variant>
      <vt:variant>
        <vt:i4>141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consistent-behavior-receive-focus</vt:lpwstr>
      </vt:variant>
      <vt:variant>
        <vt:i4>3342382</vt:i4>
      </vt:variant>
      <vt:variant>
        <vt:i4>138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meaning-doc-lang-id</vt:lpwstr>
      </vt:variant>
      <vt:variant>
        <vt:i4>6815802</vt:i4>
      </vt:variant>
      <vt:variant>
        <vt:i4>135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navigation-mechanisms-refs</vt:lpwstr>
      </vt:variant>
      <vt:variant>
        <vt:i4>6160467</vt:i4>
      </vt:variant>
      <vt:variant>
        <vt:i4>132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navigation-mechanisms-focus-order</vt:lpwstr>
      </vt:variant>
      <vt:variant>
        <vt:i4>8060974</vt:i4>
      </vt:variant>
      <vt:variant>
        <vt:i4>129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navigation-mechanisms-title</vt:lpwstr>
      </vt:variant>
      <vt:variant>
        <vt:i4>6619188</vt:i4>
      </vt:variant>
      <vt:variant>
        <vt:i4>126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navigation-mechanisms-skip</vt:lpwstr>
      </vt:variant>
      <vt:variant>
        <vt:i4>851985</vt:i4>
      </vt:variant>
      <vt:variant>
        <vt:i4>123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seizure-does-not-violate</vt:lpwstr>
      </vt:variant>
      <vt:variant>
        <vt:i4>1048646</vt:i4>
      </vt:variant>
      <vt:variant>
        <vt:i4>120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time-limits-pause</vt:lpwstr>
      </vt:variant>
      <vt:variant>
        <vt:i4>6553726</vt:i4>
      </vt:variant>
      <vt:variant>
        <vt:i4>117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time-limits-required-behaviors</vt:lpwstr>
      </vt:variant>
      <vt:variant>
        <vt:i4>3342457</vt:i4>
      </vt:variant>
      <vt:variant>
        <vt:i4>114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keyboard-operation-trapping</vt:lpwstr>
      </vt:variant>
      <vt:variant>
        <vt:i4>2031639</vt:i4>
      </vt:variant>
      <vt:variant>
        <vt:i4>111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keyboard-operation-keyboard-operable</vt:lpwstr>
      </vt:variant>
      <vt:variant>
        <vt:i4>3473504</vt:i4>
      </vt:variant>
      <vt:variant>
        <vt:i4>108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visual-audio-contrast-dis-audio</vt:lpwstr>
      </vt:variant>
      <vt:variant>
        <vt:i4>3407973</vt:i4>
      </vt:variant>
      <vt:variant>
        <vt:i4>105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visual-audio-contrast-without-color</vt:lpwstr>
      </vt:variant>
      <vt:variant>
        <vt:i4>3211326</vt:i4>
      </vt:variant>
      <vt:variant>
        <vt:i4>102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content-structure-separation-understanding</vt:lpwstr>
      </vt:variant>
      <vt:variant>
        <vt:i4>4325459</vt:i4>
      </vt:variant>
      <vt:variant>
        <vt:i4>99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content-structure-separation-sequence</vt:lpwstr>
      </vt:variant>
      <vt:variant>
        <vt:i4>5111872</vt:i4>
      </vt:variant>
      <vt:variant>
        <vt:i4>96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content-structure-separation-programmatic</vt:lpwstr>
      </vt:variant>
      <vt:variant>
        <vt:i4>7667831</vt:i4>
      </vt:variant>
      <vt:variant>
        <vt:i4>93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media-equiv-audio-desc</vt:lpwstr>
      </vt:variant>
      <vt:variant>
        <vt:i4>4915230</vt:i4>
      </vt:variant>
      <vt:variant>
        <vt:i4>90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media-equiv-captions</vt:lpwstr>
      </vt:variant>
      <vt:variant>
        <vt:i4>7733296</vt:i4>
      </vt:variant>
      <vt:variant>
        <vt:i4>87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media-equiv-av-only-alt</vt:lpwstr>
      </vt:variant>
      <vt:variant>
        <vt:i4>2883708</vt:i4>
      </vt:variant>
      <vt:variant>
        <vt:i4>84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text-equiv-all</vt:lpwstr>
      </vt:variant>
      <vt:variant>
        <vt:i4>6160405</vt:i4>
      </vt:variant>
      <vt:variant>
        <vt:i4>81</vt:i4>
      </vt:variant>
      <vt:variant>
        <vt:i4>0</vt:i4>
      </vt:variant>
      <vt:variant>
        <vt:i4>5</vt:i4>
      </vt:variant>
      <vt:variant>
        <vt:lpwstr>https://www.w3.org/TR/WCAG20/</vt:lpwstr>
      </vt:variant>
      <vt:variant>
        <vt:lpwstr>conformance-reqs</vt:lpwstr>
      </vt:variant>
      <vt:variant>
        <vt:i4>5898333</vt:i4>
      </vt:variant>
      <vt:variant>
        <vt:i4>78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75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7602287</vt:i4>
      </vt:variant>
      <vt:variant>
        <vt:i4>72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7602287</vt:i4>
      </vt:variant>
      <vt:variant>
        <vt:i4>69</vt:i4>
      </vt:variant>
      <vt:variant>
        <vt:i4>0</vt:i4>
      </vt:variant>
      <vt:variant>
        <vt:i4>5</vt:i4>
      </vt:variant>
      <vt:variant>
        <vt:lpwstr>http://www.w3.org/TR/WCAG20/</vt:lpwstr>
      </vt:variant>
      <vt:variant>
        <vt:lpwstr>conformance-claims</vt:lpwstr>
      </vt:variant>
      <vt:variant>
        <vt:i4>2293865</vt:i4>
      </vt:variant>
      <vt:variant>
        <vt:i4>66</vt:i4>
      </vt:variant>
      <vt:variant>
        <vt:i4>0</vt:i4>
      </vt:variant>
      <vt:variant>
        <vt:i4>5</vt:i4>
      </vt:variant>
      <vt:variant>
        <vt:lpwstr>https://www.w3.org/TR/UNDERSTANDING-WCAG20/conformance.html</vt:lpwstr>
      </vt:variant>
      <vt:variant>
        <vt:lpwstr/>
      </vt:variant>
      <vt:variant>
        <vt:i4>917530</vt:i4>
      </vt:variant>
      <vt:variant>
        <vt:i4>63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5898333</vt:i4>
      </vt:variant>
      <vt:variant>
        <vt:i4>60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5898333</vt:i4>
      </vt:variant>
      <vt:variant>
        <vt:i4>54</vt:i4>
      </vt:variant>
      <vt:variant>
        <vt:i4>0</vt:i4>
      </vt:variant>
      <vt:variant>
        <vt:i4>5</vt:i4>
      </vt:variant>
      <vt:variant>
        <vt:lpwstr>https://www.access-board.gov/guidelines-and-standards/communications-and-it/about-the-ict-refresh/final-rule/text-of-the-standards-and-guidelines</vt:lpwstr>
      </vt:variant>
      <vt:variant>
        <vt:lpwstr/>
      </vt:variant>
      <vt:variant>
        <vt:i4>917530</vt:i4>
      </vt:variant>
      <vt:variant>
        <vt:i4>51</vt:i4>
      </vt:variant>
      <vt:variant>
        <vt:i4>0</vt:i4>
      </vt:variant>
      <vt:variant>
        <vt:i4>5</vt:i4>
      </vt:variant>
      <vt:variant>
        <vt:lpwstr>http://www.w3.org/TR/2008/REC-WCAG20-20081211</vt:lpwstr>
      </vt:variant>
      <vt:variant>
        <vt:lpwstr/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_Toc512938568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_Toc512938567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_Toc512938566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_Toc512938565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_Toc512938564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_Toc512938563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_Toc512938562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_Toc512938561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mvandooz</dc:creator>
  <cp:lastModifiedBy>Verle Walters</cp:lastModifiedBy>
  <cp:revision>16</cp:revision>
  <cp:lastPrinted>2019-05-29T16:05:00Z</cp:lastPrinted>
  <dcterms:created xsi:type="dcterms:W3CDTF">2019-04-30T21:55:00Z</dcterms:created>
  <dcterms:modified xsi:type="dcterms:W3CDTF">2020-06-15T21:29:00Z</dcterms:modified>
</cp:coreProperties>
</file>